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B24" w:rsidRPr="00B83CEC" w:rsidRDefault="00D91CF4" w:rsidP="00C62289">
      <w:pPr>
        <w:spacing w:after="0" w:line="240" w:lineRule="auto"/>
        <w:jc w:val="center"/>
        <w:rPr>
          <w:b/>
          <w:sz w:val="28"/>
          <w:szCs w:val="28"/>
        </w:rPr>
      </w:pPr>
      <w:r w:rsidRPr="00B83CEC">
        <w:rPr>
          <w:b/>
          <w:sz w:val="28"/>
          <w:szCs w:val="28"/>
        </w:rPr>
        <w:t>MN FAFSA Completion Initiative</w:t>
      </w:r>
    </w:p>
    <w:p w:rsidR="00D91CF4" w:rsidRPr="00B83CEC" w:rsidRDefault="00D91CF4" w:rsidP="00C62289">
      <w:pPr>
        <w:spacing w:after="0" w:line="240" w:lineRule="auto"/>
        <w:jc w:val="center"/>
        <w:rPr>
          <w:b/>
          <w:sz w:val="28"/>
          <w:szCs w:val="28"/>
        </w:rPr>
      </w:pPr>
      <w:r w:rsidRPr="00B83CEC">
        <w:rPr>
          <w:b/>
          <w:sz w:val="28"/>
          <w:szCs w:val="28"/>
        </w:rPr>
        <w:t>Instructions for Accessing System and Retrieving Output Reports</w:t>
      </w:r>
    </w:p>
    <w:p w:rsidR="00D91CF4" w:rsidRPr="00B83CEC" w:rsidRDefault="00766B3B" w:rsidP="00C62289">
      <w:pPr>
        <w:spacing w:after="0" w:line="240" w:lineRule="auto"/>
        <w:jc w:val="center"/>
        <w:rPr>
          <w:b/>
          <w:sz w:val="28"/>
          <w:szCs w:val="28"/>
        </w:rPr>
      </w:pPr>
      <w:r>
        <w:rPr>
          <w:b/>
          <w:sz w:val="28"/>
          <w:szCs w:val="28"/>
        </w:rPr>
        <w:t xml:space="preserve">Revised </w:t>
      </w:r>
      <w:r w:rsidR="002F6856">
        <w:rPr>
          <w:b/>
          <w:sz w:val="28"/>
          <w:szCs w:val="28"/>
        </w:rPr>
        <w:t>November 2018</w:t>
      </w:r>
    </w:p>
    <w:p w:rsidR="00D91CF4" w:rsidRDefault="00D91CF4" w:rsidP="00D91CF4">
      <w:pPr>
        <w:spacing w:after="0" w:line="240" w:lineRule="auto"/>
        <w:rPr>
          <w:sz w:val="28"/>
          <w:szCs w:val="28"/>
        </w:rPr>
      </w:pPr>
    </w:p>
    <w:p w:rsidR="00D91CF4" w:rsidRPr="00B83CEC" w:rsidRDefault="00766B3B" w:rsidP="00D91CF4">
      <w:pPr>
        <w:spacing w:after="0" w:line="240" w:lineRule="auto"/>
        <w:rPr>
          <w:b/>
          <w:sz w:val="28"/>
          <w:szCs w:val="28"/>
        </w:rPr>
      </w:pPr>
      <w:r>
        <w:rPr>
          <w:b/>
          <w:sz w:val="28"/>
          <w:szCs w:val="28"/>
        </w:rPr>
        <w:t xml:space="preserve">FAFSA Completion Web Site: </w:t>
      </w:r>
      <w:r w:rsidRPr="00766B3B">
        <w:rPr>
          <w:b/>
          <w:sz w:val="28"/>
          <w:szCs w:val="28"/>
        </w:rPr>
        <w:t xml:space="preserve"> </w:t>
      </w:r>
      <w:hyperlink r:id="rId6" w:history="1">
        <w:r w:rsidRPr="00766B3B">
          <w:rPr>
            <w:rStyle w:val="Hyperlink"/>
            <w:b/>
          </w:rPr>
          <w:t>https://www.fafsaweb.state.mn.us/Reports/Summary</w:t>
        </w:r>
      </w:hyperlink>
    </w:p>
    <w:p w:rsidR="00D91CF4" w:rsidRDefault="00D91CF4" w:rsidP="00D91CF4">
      <w:pPr>
        <w:spacing w:after="0" w:line="240" w:lineRule="auto"/>
        <w:rPr>
          <w:sz w:val="28"/>
          <w:szCs w:val="28"/>
        </w:rPr>
      </w:pPr>
    </w:p>
    <w:p w:rsidR="00D91CF4" w:rsidRDefault="00B83CEC" w:rsidP="00D91CF4">
      <w:pPr>
        <w:spacing w:after="0" w:line="240" w:lineRule="auto"/>
        <w:rPr>
          <w:b/>
          <w:sz w:val="28"/>
          <w:szCs w:val="28"/>
        </w:rPr>
      </w:pPr>
      <w:r w:rsidRPr="00B83CEC">
        <w:rPr>
          <w:b/>
          <w:sz w:val="28"/>
          <w:szCs w:val="28"/>
        </w:rPr>
        <w:t>Setting Your Password</w:t>
      </w:r>
    </w:p>
    <w:p w:rsidR="00B83CEC" w:rsidRDefault="00B83CEC" w:rsidP="00B83CEC">
      <w:pPr>
        <w:spacing w:after="0" w:line="240" w:lineRule="auto"/>
        <w:rPr>
          <w:sz w:val="24"/>
          <w:szCs w:val="24"/>
        </w:rPr>
      </w:pPr>
    </w:p>
    <w:p w:rsidR="00B83CEC" w:rsidRDefault="00B83CEC" w:rsidP="00B83CEC">
      <w:pPr>
        <w:spacing w:after="0" w:line="240" w:lineRule="auto"/>
        <w:rPr>
          <w:sz w:val="24"/>
          <w:szCs w:val="24"/>
        </w:rPr>
      </w:pPr>
      <w:r>
        <w:rPr>
          <w:sz w:val="24"/>
          <w:szCs w:val="24"/>
        </w:rPr>
        <w:t>On main screen, click on ‘Forgot Password.’</w:t>
      </w:r>
    </w:p>
    <w:p w:rsidR="00B83CEC" w:rsidRDefault="00B83CEC" w:rsidP="00D91CF4">
      <w:pPr>
        <w:spacing w:after="0" w:line="240" w:lineRule="auto"/>
        <w:rPr>
          <w:b/>
          <w:sz w:val="28"/>
          <w:szCs w:val="28"/>
        </w:rPr>
      </w:pPr>
    </w:p>
    <w:p w:rsidR="00B83CEC" w:rsidRPr="00B83CEC" w:rsidRDefault="00B83CEC" w:rsidP="00D91CF4">
      <w:pPr>
        <w:spacing w:after="0" w:line="240" w:lineRule="auto"/>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1024255</wp:posOffset>
                </wp:positionH>
                <wp:positionV relativeFrom="paragraph">
                  <wp:posOffset>2255520</wp:posOffset>
                </wp:positionV>
                <wp:extent cx="695325" cy="209550"/>
                <wp:effectExtent l="19050" t="19050" r="28575" b="38100"/>
                <wp:wrapNone/>
                <wp:docPr id="2" name="Left Arrow 2"/>
                <wp:cNvGraphicFramePr/>
                <a:graphic xmlns:a="http://schemas.openxmlformats.org/drawingml/2006/main">
                  <a:graphicData uri="http://schemas.microsoft.com/office/word/2010/wordprocessingShape">
                    <wps:wsp>
                      <wps:cNvSpPr/>
                      <wps:spPr>
                        <a:xfrm>
                          <a:off x="0" y="0"/>
                          <a:ext cx="695325"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589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80.65pt;margin-top:177.6pt;width:54.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" adj="3255" fillcolor="red" strokecolor="#1f4d78 [1604]" strokeweight="1pt"/>
            </w:pict>
          </mc:Fallback>
        </mc:AlternateContent>
      </w:r>
      <w:r>
        <w:rPr>
          <w:noProof/>
        </w:rPr>
        <w:drawing>
          <wp:inline distT="0" distB="0" distL="0" distR="0" wp14:anchorId="5371AC8E" wp14:editId="39B969C1">
            <wp:extent cx="5437733" cy="2524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61" t="5698" r="20158" b="33334"/>
                    <a:stretch/>
                  </pic:blipFill>
                  <pic:spPr bwMode="auto">
                    <a:xfrm>
                      <a:off x="0" y="0"/>
                      <a:ext cx="5457592" cy="2533343"/>
                    </a:xfrm>
                    <a:prstGeom prst="rect">
                      <a:avLst/>
                    </a:prstGeom>
                    <a:ln>
                      <a:noFill/>
                    </a:ln>
                    <a:extLst>
                      <a:ext uri="{53640926-AAD7-44D8-BBD7-CCE9431645EC}">
                        <a14:shadowObscured xmlns:a14="http://schemas.microsoft.com/office/drawing/2010/main"/>
                      </a:ext>
                    </a:extLst>
                  </pic:spPr>
                </pic:pic>
              </a:graphicData>
            </a:graphic>
          </wp:inline>
        </w:drawing>
      </w:r>
    </w:p>
    <w:p w:rsidR="00B83CEC" w:rsidRDefault="00B83CEC" w:rsidP="00D91CF4">
      <w:pPr>
        <w:spacing w:after="0" w:line="240" w:lineRule="auto"/>
        <w:rPr>
          <w:sz w:val="24"/>
          <w:szCs w:val="24"/>
        </w:rPr>
      </w:pPr>
    </w:p>
    <w:p w:rsidR="00B83CEC" w:rsidRDefault="00B83CEC" w:rsidP="00D91CF4">
      <w:pPr>
        <w:spacing w:after="0" w:line="240" w:lineRule="auto"/>
        <w:rPr>
          <w:sz w:val="24"/>
          <w:szCs w:val="24"/>
        </w:rPr>
      </w:pPr>
      <w:r>
        <w:rPr>
          <w:sz w:val="24"/>
          <w:szCs w:val="24"/>
        </w:rPr>
        <w:t>On Reset Password screen, enter your username (your school</w:t>
      </w:r>
      <w:r w:rsidR="00D97AF4">
        <w:rPr>
          <w:sz w:val="24"/>
          <w:szCs w:val="24"/>
        </w:rPr>
        <w:t>/work</w:t>
      </w:r>
      <w:r>
        <w:rPr>
          <w:sz w:val="24"/>
          <w:szCs w:val="24"/>
        </w:rPr>
        <w:t xml:space="preserve"> email address) and click on ‘Submit.’  You will the</w:t>
      </w:r>
      <w:r w:rsidR="00892A46">
        <w:rPr>
          <w:sz w:val="24"/>
          <w:szCs w:val="24"/>
        </w:rPr>
        <w:t xml:space="preserve">n be sent an email with a temporary </w:t>
      </w:r>
      <w:r>
        <w:rPr>
          <w:sz w:val="24"/>
          <w:szCs w:val="24"/>
        </w:rPr>
        <w:t>password for the system.</w:t>
      </w:r>
    </w:p>
    <w:p w:rsidR="00B83CEC" w:rsidRPr="00B83CEC" w:rsidRDefault="00B83CEC" w:rsidP="00D91CF4">
      <w:pPr>
        <w:spacing w:after="0" w:line="240" w:lineRule="auto"/>
        <w:rPr>
          <w:sz w:val="24"/>
          <w:szCs w:val="24"/>
        </w:rPr>
      </w:pPr>
      <w:r>
        <w:rPr>
          <w:noProof/>
        </w:rPr>
        <mc:AlternateContent>
          <mc:Choice Requires="wps">
            <w:drawing>
              <wp:anchor distT="0" distB="0" distL="114300" distR="114300" simplePos="0" relativeHeight="251661312" behindDoc="0" locked="0" layoutInCell="1" allowOverlap="1" wp14:anchorId="090BF9F3" wp14:editId="2B809441">
                <wp:simplePos x="0" y="0"/>
                <wp:positionH relativeFrom="column">
                  <wp:posOffset>2686050</wp:posOffset>
                </wp:positionH>
                <wp:positionV relativeFrom="paragraph">
                  <wp:posOffset>1772920</wp:posOffset>
                </wp:positionV>
                <wp:extent cx="752475" cy="219075"/>
                <wp:effectExtent l="19050" t="19050" r="28575" b="47625"/>
                <wp:wrapNone/>
                <wp:docPr id="4" name="Left Arrow 4"/>
                <wp:cNvGraphicFramePr/>
                <a:graphic xmlns:a="http://schemas.openxmlformats.org/drawingml/2006/main">
                  <a:graphicData uri="http://schemas.microsoft.com/office/word/2010/wordprocessingShape">
                    <wps:wsp>
                      <wps:cNvSpPr/>
                      <wps:spPr>
                        <a:xfrm>
                          <a:off x="0" y="0"/>
                          <a:ext cx="752475" cy="2190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F6AF" id="Left Arrow 4" o:spid="_x0000_s1026" type="#_x0000_t66" style="position:absolute;margin-left:211.5pt;margin-top:139.6pt;width:59.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" adj="3144" fillcolor="red" strokecolor="#41719c" strokeweight="1pt"/>
            </w:pict>
          </mc:Fallback>
        </mc:AlternateContent>
      </w:r>
      <w:r>
        <w:rPr>
          <w:noProof/>
        </w:rPr>
        <w:drawing>
          <wp:inline distT="0" distB="0" distL="0" distR="0" wp14:anchorId="5A96F949" wp14:editId="6CE651B7">
            <wp:extent cx="5845156" cy="24765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49" t="7977" r="21154" b="46154"/>
                    <a:stretch/>
                  </pic:blipFill>
                  <pic:spPr bwMode="auto">
                    <a:xfrm>
                      <a:off x="0" y="0"/>
                      <a:ext cx="5870964" cy="2487434"/>
                    </a:xfrm>
                    <a:prstGeom prst="rect">
                      <a:avLst/>
                    </a:prstGeom>
                    <a:ln>
                      <a:noFill/>
                    </a:ln>
                    <a:extLst>
                      <a:ext uri="{53640926-AAD7-44D8-BBD7-CCE9431645EC}">
                        <a14:shadowObscured xmlns:a14="http://schemas.microsoft.com/office/drawing/2010/main"/>
                      </a:ext>
                    </a:extLst>
                  </pic:spPr>
                </pic:pic>
              </a:graphicData>
            </a:graphic>
          </wp:inline>
        </w:drawing>
      </w:r>
    </w:p>
    <w:p w:rsidR="00B83CEC" w:rsidRDefault="00B83CEC" w:rsidP="00D91CF4">
      <w:pPr>
        <w:spacing w:after="0" w:line="240" w:lineRule="auto"/>
        <w:rPr>
          <w:sz w:val="24"/>
          <w:szCs w:val="24"/>
        </w:rPr>
      </w:pPr>
      <w:r>
        <w:rPr>
          <w:sz w:val="24"/>
          <w:szCs w:val="24"/>
        </w:rPr>
        <w:t>On the main page, enter your username (your school</w:t>
      </w:r>
      <w:r w:rsidR="00D97AF4">
        <w:rPr>
          <w:sz w:val="24"/>
          <w:szCs w:val="24"/>
        </w:rPr>
        <w:t>/work</w:t>
      </w:r>
      <w:r>
        <w:rPr>
          <w:sz w:val="24"/>
          <w:szCs w:val="24"/>
        </w:rPr>
        <w:t xml:space="preserve"> email address) and </w:t>
      </w:r>
      <w:r w:rsidR="00892A46">
        <w:rPr>
          <w:sz w:val="24"/>
          <w:szCs w:val="24"/>
        </w:rPr>
        <w:t xml:space="preserve">temporary </w:t>
      </w:r>
      <w:r>
        <w:rPr>
          <w:sz w:val="24"/>
          <w:szCs w:val="24"/>
        </w:rPr>
        <w:t>password and click on ‘Log In.’</w:t>
      </w:r>
    </w:p>
    <w:p w:rsidR="00D91CF4" w:rsidRDefault="00D97AF4" w:rsidP="00D91CF4">
      <w:pPr>
        <w:spacing w:after="0" w:line="240" w:lineRule="auto"/>
        <w:rPr>
          <w:sz w:val="28"/>
          <w:szCs w:val="28"/>
        </w:rPr>
      </w:pPr>
      <w:r>
        <w:rPr>
          <w:noProof/>
        </w:rPr>
        <w:lastRenderedPageBreak/>
        <mc:AlternateContent>
          <mc:Choice Requires="wps">
            <w:drawing>
              <wp:anchor distT="0" distB="0" distL="114300" distR="114300" simplePos="0" relativeHeight="251663360" behindDoc="0" locked="0" layoutInCell="1" allowOverlap="1" wp14:anchorId="55089B30" wp14:editId="46366272">
                <wp:simplePos x="0" y="0"/>
                <wp:positionH relativeFrom="column">
                  <wp:posOffset>1905000</wp:posOffset>
                </wp:positionH>
                <wp:positionV relativeFrom="paragraph">
                  <wp:posOffset>1544955</wp:posOffset>
                </wp:positionV>
                <wp:extent cx="704850" cy="171450"/>
                <wp:effectExtent l="19050" t="19050" r="19050" b="38100"/>
                <wp:wrapNone/>
                <wp:docPr id="6" name="Left Arrow 6"/>
                <wp:cNvGraphicFramePr/>
                <a:graphic xmlns:a="http://schemas.openxmlformats.org/drawingml/2006/main">
                  <a:graphicData uri="http://schemas.microsoft.com/office/word/2010/wordprocessingShape">
                    <wps:wsp>
                      <wps:cNvSpPr/>
                      <wps:spPr>
                        <a:xfrm>
                          <a:off x="0" y="0"/>
                          <a:ext cx="704850" cy="1714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A53C2" id="Left Arrow 6" o:spid="_x0000_s1026" type="#_x0000_t66" style="position:absolute;margin-left:150pt;margin-top:121.65pt;width:55.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" adj="2627" fillcolor="red" strokecolor="#41719c" strokeweight="1pt"/>
            </w:pict>
          </mc:Fallback>
        </mc:AlternateContent>
      </w:r>
      <w:r>
        <w:rPr>
          <w:noProof/>
        </w:rPr>
        <mc:AlternateContent>
          <mc:Choice Requires="wps">
            <w:drawing>
              <wp:anchor distT="0" distB="0" distL="114300" distR="114300" simplePos="0" relativeHeight="251667456" behindDoc="0" locked="0" layoutInCell="1" allowOverlap="1" wp14:anchorId="01E95ABD" wp14:editId="704AB895">
                <wp:simplePos x="0" y="0"/>
                <wp:positionH relativeFrom="column">
                  <wp:posOffset>971550</wp:posOffset>
                </wp:positionH>
                <wp:positionV relativeFrom="paragraph">
                  <wp:posOffset>2125980</wp:posOffset>
                </wp:positionV>
                <wp:extent cx="704850" cy="190500"/>
                <wp:effectExtent l="19050" t="19050" r="19050" b="38100"/>
                <wp:wrapNone/>
                <wp:docPr id="8" name="Left Arrow 8"/>
                <wp:cNvGraphicFramePr/>
                <a:graphic xmlns:a="http://schemas.openxmlformats.org/drawingml/2006/main">
                  <a:graphicData uri="http://schemas.microsoft.com/office/word/2010/wordprocessingShape">
                    <wps:wsp>
                      <wps:cNvSpPr/>
                      <wps:spPr>
                        <a:xfrm>
                          <a:off x="0" y="0"/>
                          <a:ext cx="704850" cy="1905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9828" id="Left Arrow 8" o:spid="_x0000_s1026" type="#_x0000_t66" style="position:absolute;margin-left:76.5pt;margin-top:167.4pt;width:55.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" adj="2919" fillcolor="red" strokecolor="#41719c" strokeweight="1pt"/>
            </w:pict>
          </mc:Fallback>
        </mc:AlternateContent>
      </w:r>
      <w:r>
        <w:rPr>
          <w:noProof/>
        </w:rPr>
        <mc:AlternateContent>
          <mc:Choice Requires="wps">
            <w:drawing>
              <wp:anchor distT="0" distB="0" distL="114300" distR="114300" simplePos="0" relativeHeight="251665408" behindDoc="0" locked="0" layoutInCell="1" allowOverlap="1" wp14:anchorId="089C3D0B" wp14:editId="6CDE8372">
                <wp:simplePos x="0" y="0"/>
                <wp:positionH relativeFrom="column">
                  <wp:posOffset>1914525</wp:posOffset>
                </wp:positionH>
                <wp:positionV relativeFrom="paragraph">
                  <wp:posOffset>1849755</wp:posOffset>
                </wp:positionV>
                <wp:extent cx="685800" cy="190500"/>
                <wp:effectExtent l="19050" t="19050" r="19050" b="38100"/>
                <wp:wrapNone/>
                <wp:docPr id="7" name="Left Arrow 7"/>
                <wp:cNvGraphicFramePr/>
                <a:graphic xmlns:a="http://schemas.openxmlformats.org/drawingml/2006/main">
                  <a:graphicData uri="http://schemas.microsoft.com/office/word/2010/wordprocessingShape">
                    <wps:wsp>
                      <wps:cNvSpPr/>
                      <wps:spPr>
                        <a:xfrm>
                          <a:off x="0" y="0"/>
                          <a:ext cx="685800" cy="1905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6A5F" id="Left Arrow 7" o:spid="_x0000_s1026" type="#_x0000_t66" style="position:absolute;margin-left:150.75pt;margin-top:145.65pt;width:54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" adj="3000" fillcolor="red" strokecolor="#41719c" strokeweight="1pt"/>
            </w:pict>
          </mc:Fallback>
        </mc:AlternateContent>
      </w:r>
      <w:r w:rsidR="00B83CEC">
        <w:rPr>
          <w:noProof/>
        </w:rPr>
        <w:drawing>
          <wp:inline distT="0" distB="0" distL="0" distR="0" wp14:anchorId="6560257F" wp14:editId="348B7884">
            <wp:extent cx="5172075" cy="281634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61" t="5698" r="20158" b="33334"/>
                    <a:stretch/>
                  </pic:blipFill>
                  <pic:spPr bwMode="auto">
                    <a:xfrm>
                      <a:off x="0" y="0"/>
                      <a:ext cx="5174503" cy="2817668"/>
                    </a:xfrm>
                    <a:prstGeom prst="rect">
                      <a:avLst/>
                    </a:prstGeom>
                    <a:ln>
                      <a:noFill/>
                    </a:ln>
                    <a:extLst>
                      <a:ext uri="{53640926-AAD7-44D8-BBD7-CCE9431645EC}">
                        <a14:shadowObscured xmlns:a14="http://schemas.microsoft.com/office/drawing/2010/main"/>
                      </a:ext>
                    </a:extLst>
                  </pic:spPr>
                </pic:pic>
              </a:graphicData>
            </a:graphic>
          </wp:inline>
        </w:drawing>
      </w:r>
    </w:p>
    <w:p w:rsidR="00892A46" w:rsidRDefault="00892A46" w:rsidP="00D91CF4">
      <w:pPr>
        <w:spacing w:after="0" w:line="240" w:lineRule="auto"/>
        <w:rPr>
          <w:sz w:val="28"/>
          <w:szCs w:val="28"/>
        </w:rPr>
      </w:pPr>
    </w:p>
    <w:p w:rsidR="00892A46" w:rsidRDefault="00D97AF4" w:rsidP="00D91CF4">
      <w:pPr>
        <w:spacing w:after="0" w:line="240" w:lineRule="auto"/>
        <w:rPr>
          <w:sz w:val="24"/>
          <w:szCs w:val="24"/>
        </w:rPr>
      </w:pPr>
      <w:r>
        <w:rPr>
          <w:sz w:val="24"/>
          <w:szCs w:val="24"/>
        </w:rPr>
        <w:t xml:space="preserve">You will then see the Manage Account </w:t>
      </w:r>
      <w:r w:rsidR="00892A46" w:rsidRPr="00892A46">
        <w:rPr>
          <w:sz w:val="24"/>
          <w:szCs w:val="24"/>
        </w:rPr>
        <w:t xml:space="preserve">screen </w:t>
      </w:r>
      <w:r w:rsidR="00892A46">
        <w:rPr>
          <w:sz w:val="24"/>
          <w:szCs w:val="24"/>
        </w:rPr>
        <w:t xml:space="preserve">which will allow you to set your own password.  </w:t>
      </w:r>
    </w:p>
    <w:p w:rsidR="00892A46" w:rsidRDefault="00892A46" w:rsidP="00D91CF4">
      <w:pPr>
        <w:spacing w:after="0" w:line="240" w:lineRule="auto"/>
        <w:rPr>
          <w:sz w:val="24"/>
          <w:szCs w:val="24"/>
        </w:rPr>
      </w:pPr>
      <w:r>
        <w:rPr>
          <w:sz w:val="24"/>
          <w:szCs w:val="24"/>
        </w:rPr>
        <w:t>Enter your temporary password under ‘Current Password.’</w:t>
      </w:r>
    </w:p>
    <w:p w:rsidR="00892A46" w:rsidRDefault="00892A46" w:rsidP="00D91CF4">
      <w:pPr>
        <w:spacing w:after="0" w:line="240" w:lineRule="auto"/>
        <w:rPr>
          <w:sz w:val="24"/>
          <w:szCs w:val="24"/>
        </w:rPr>
      </w:pPr>
      <w:r>
        <w:rPr>
          <w:sz w:val="24"/>
          <w:szCs w:val="24"/>
        </w:rPr>
        <w:t>Create and enter a new password that is at least 8 characters long and contains upper case, lower case, number, and a special symbol.</w:t>
      </w:r>
    </w:p>
    <w:p w:rsidR="00892A46" w:rsidRPr="00892A46" w:rsidRDefault="00892A46" w:rsidP="00D91CF4">
      <w:pPr>
        <w:spacing w:after="0" w:line="240" w:lineRule="auto"/>
        <w:rPr>
          <w:sz w:val="24"/>
          <w:szCs w:val="24"/>
        </w:rPr>
      </w:pPr>
      <w:r>
        <w:rPr>
          <w:sz w:val="24"/>
          <w:szCs w:val="24"/>
        </w:rPr>
        <w:t>Click on ‘Change Password.’</w:t>
      </w:r>
    </w:p>
    <w:p w:rsidR="00892A46" w:rsidRDefault="00892A46" w:rsidP="00D91CF4">
      <w:pPr>
        <w:spacing w:after="0" w:line="240" w:lineRule="auto"/>
        <w:rPr>
          <w:sz w:val="28"/>
          <w:szCs w:val="28"/>
        </w:rPr>
      </w:pPr>
    </w:p>
    <w:p w:rsidR="00892A46" w:rsidRDefault="00D97AF4" w:rsidP="00D91CF4">
      <w:pPr>
        <w:spacing w:after="0" w:line="240" w:lineRule="auto"/>
        <w:rPr>
          <w:sz w:val="28"/>
          <w:szCs w:val="28"/>
        </w:rPr>
      </w:pPr>
      <w:r>
        <w:rPr>
          <w:noProof/>
        </w:rPr>
        <mc:AlternateContent>
          <mc:Choice Requires="wps">
            <w:drawing>
              <wp:anchor distT="0" distB="0" distL="114300" distR="114300" simplePos="0" relativeHeight="251675648" behindDoc="0" locked="0" layoutInCell="1" allowOverlap="1" wp14:anchorId="6766013F" wp14:editId="4F4AC698">
                <wp:simplePos x="0" y="0"/>
                <wp:positionH relativeFrom="column">
                  <wp:posOffset>1142999</wp:posOffset>
                </wp:positionH>
                <wp:positionV relativeFrom="paragraph">
                  <wp:posOffset>2524125</wp:posOffset>
                </wp:positionV>
                <wp:extent cx="752475" cy="190500"/>
                <wp:effectExtent l="19050" t="19050" r="28575" b="38100"/>
                <wp:wrapNone/>
                <wp:docPr id="13" name="Left Arrow 13"/>
                <wp:cNvGraphicFramePr/>
                <a:graphic xmlns:a="http://schemas.openxmlformats.org/drawingml/2006/main">
                  <a:graphicData uri="http://schemas.microsoft.com/office/word/2010/wordprocessingShape">
                    <wps:wsp>
                      <wps:cNvSpPr/>
                      <wps:spPr>
                        <a:xfrm>
                          <a:off x="0" y="0"/>
                          <a:ext cx="752475" cy="1905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475E" id="Left Arrow 13" o:spid="_x0000_s1026" type="#_x0000_t66" style="position:absolute;margin-left:90pt;margin-top:198.75pt;width:59.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" adj="2734" fillcolor="red" strokecolor="#41719c" strokeweight="1pt"/>
            </w:pict>
          </mc:Fallback>
        </mc:AlternateContent>
      </w:r>
      <w:r>
        <w:rPr>
          <w:noProof/>
        </w:rPr>
        <mc:AlternateContent>
          <mc:Choice Requires="wps">
            <w:drawing>
              <wp:anchor distT="0" distB="0" distL="114300" distR="114300" simplePos="0" relativeHeight="251673600" behindDoc="0" locked="0" layoutInCell="1" allowOverlap="1" wp14:anchorId="36C30A93" wp14:editId="73797155">
                <wp:simplePos x="0" y="0"/>
                <wp:positionH relativeFrom="column">
                  <wp:posOffset>1695450</wp:posOffset>
                </wp:positionH>
                <wp:positionV relativeFrom="paragraph">
                  <wp:posOffset>2257425</wp:posOffset>
                </wp:positionV>
                <wp:extent cx="742950" cy="180975"/>
                <wp:effectExtent l="19050" t="19050" r="19050" b="47625"/>
                <wp:wrapNone/>
                <wp:docPr id="12" name="Left Arrow 12"/>
                <wp:cNvGraphicFramePr/>
                <a:graphic xmlns:a="http://schemas.openxmlformats.org/drawingml/2006/main">
                  <a:graphicData uri="http://schemas.microsoft.com/office/word/2010/wordprocessingShape">
                    <wps:wsp>
                      <wps:cNvSpPr/>
                      <wps:spPr>
                        <a:xfrm>
                          <a:off x="0" y="0"/>
                          <a:ext cx="742950" cy="1809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CC5C" id="Left Arrow 12" o:spid="_x0000_s1026" type="#_x0000_t66" style="position:absolute;margin-left:133.5pt;margin-top:177.75pt;width:58.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" adj="2631" fillcolor="red" strokecolor="#41719c" strokeweight="1pt"/>
            </w:pict>
          </mc:Fallback>
        </mc:AlternateContent>
      </w:r>
      <w:r>
        <w:rPr>
          <w:noProof/>
        </w:rPr>
        <mc:AlternateContent>
          <mc:Choice Requires="wps">
            <w:drawing>
              <wp:anchor distT="0" distB="0" distL="114300" distR="114300" simplePos="0" relativeHeight="251671552" behindDoc="0" locked="0" layoutInCell="1" allowOverlap="1" wp14:anchorId="14FDB21B" wp14:editId="63A682C2">
                <wp:simplePos x="0" y="0"/>
                <wp:positionH relativeFrom="column">
                  <wp:posOffset>1695450</wp:posOffset>
                </wp:positionH>
                <wp:positionV relativeFrom="paragraph">
                  <wp:posOffset>1933575</wp:posOffset>
                </wp:positionV>
                <wp:extent cx="762000" cy="16192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762000" cy="1619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6E70" id="Left Arrow 11" o:spid="_x0000_s1026" type="#_x0000_t66" style="position:absolute;margin-left:133.5pt;margin-top:152.25pt;width:60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" adj="2295" fillcolor="red" strokecolor="#41719c" strokeweight="1pt"/>
            </w:pict>
          </mc:Fallback>
        </mc:AlternateContent>
      </w:r>
      <w:r>
        <w:rPr>
          <w:noProof/>
        </w:rPr>
        <mc:AlternateContent>
          <mc:Choice Requires="wps">
            <w:drawing>
              <wp:anchor distT="0" distB="0" distL="114300" distR="114300" simplePos="0" relativeHeight="251669504" behindDoc="0" locked="0" layoutInCell="1" allowOverlap="1" wp14:anchorId="05F33B39" wp14:editId="5F33BF04">
                <wp:simplePos x="0" y="0"/>
                <wp:positionH relativeFrom="column">
                  <wp:posOffset>1676400</wp:posOffset>
                </wp:positionH>
                <wp:positionV relativeFrom="paragraph">
                  <wp:posOffset>1619250</wp:posOffset>
                </wp:positionV>
                <wp:extent cx="762000" cy="161925"/>
                <wp:effectExtent l="19050" t="19050" r="19050" b="47625"/>
                <wp:wrapNone/>
                <wp:docPr id="10" name="Left Arrow 10"/>
                <wp:cNvGraphicFramePr/>
                <a:graphic xmlns:a="http://schemas.openxmlformats.org/drawingml/2006/main">
                  <a:graphicData uri="http://schemas.microsoft.com/office/word/2010/wordprocessingShape">
                    <wps:wsp>
                      <wps:cNvSpPr/>
                      <wps:spPr>
                        <a:xfrm>
                          <a:off x="0" y="0"/>
                          <a:ext cx="762000" cy="1619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DC7E" id="Left Arrow 10" o:spid="_x0000_s1026" type="#_x0000_t66" style="position:absolute;margin-left:132pt;margin-top:127.5pt;width:60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" adj="2295" fillcolor="red" strokecolor="#41719c" strokeweight="1pt"/>
            </w:pict>
          </mc:Fallback>
        </mc:AlternateContent>
      </w:r>
      <w:r w:rsidR="00892A46" w:rsidRPr="00892A46">
        <w:rPr>
          <w:noProof/>
        </w:rPr>
        <w:drawing>
          <wp:inline distT="0" distB="0" distL="0" distR="0" wp14:anchorId="0A2A3361" wp14:editId="6CE3B6A5">
            <wp:extent cx="4867275" cy="28210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50" t="8876" r="16827" b="22190"/>
                    <a:stretch/>
                  </pic:blipFill>
                  <pic:spPr bwMode="auto">
                    <a:xfrm>
                      <a:off x="0" y="0"/>
                      <a:ext cx="4881639" cy="2829408"/>
                    </a:xfrm>
                    <a:prstGeom prst="rect">
                      <a:avLst/>
                    </a:prstGeom>
                    <a:ln>
                      <a:noFill/>
                    </a:ln>
                    <a:extLst>
                      <a:ext uri="{53640926-AAD7-44D8-BBD7-CCE9431645EC}">
                        <a14:shadowObscured xmlns:a14="http://schemas.microsoft.com/office/drawing/2010/main"/>
                      </a:ext>
                    </a:extLst>
                  </pic:spPr>
                </pic:pic>
              </a:graphicData>
            </a:graphic>
          </wp:inline>
        </w:drawing>
      </w:r>
    </w:p>
    <w:p w:rsidR="00892A46" w:rsidRDefault="00892A46" w:rsidP="00D91CF4">
      <w:pPr>
        <w:spacing w:after="0" w:line="240" w:lineRule="auto"/>
        <w:rPr>
          <w:sz w:val="28"/>
          <w:szCs w:val="28"/>
        </w:rPr>
      </w:pPr>
    </w:p>
    <w:p w:rsidR="00892A46" w:rsidRDefault="00892A46" w:rsidP="00D91CF4">
      <w:pPr>
        <w:spacing w:after="0" w:line="240" w:lineRule="auto"/>
        <w:rPr>
          <w:sz w:val="24"/>
          <w:szCs w:val="24"/>
        </w:rPr>
      </w:pPr>
      <w:r>
        <w:rPr>
          <w:sz w:val="24"/>
          <w:szCs w:val="24"/>
        </w:rPr>
        <w:t>You will then see the message ‘Your Password has been changed.’  You are now logged into the system with your new password.</w:t>
      </w:r>
    </w:p>
    <w:p w:rsidR="003647BD" w:rsidRDefault="003647BD" w:rsidP="00D91CF4">
      <w:pPr>
        <w:spacing w:after="0" w:line="240" w:lineRule="auto"/>
        <w:rPr>
          <w:sz w:val="24"/>
          <w:szCs w:val="24"/>
        </w:rPr>
      </w:pPr>
    </w:p>
    <w:p w:rsidR="003647BD" w:rsidRDefault="003647BD" w:rsidP="00D91CF4">
      <w:pPr>
        <w:spacing w:after="0" w:line="240" w:lineRule="auto"/>
        <w:rPr>
          <w:sz w:val="24"/>
          <w:szCs w:val="24"/>
        </w:rPr>
      </w:pPr>
      <w:r>
        <w:rPr>
          <w:sz w:val="24"/>
          <w:szCs w:val="24"/>
        </w:rPr>
        <w:t>In the future, you can change your password at any time using this process.</w:t>
      </w:r>
    </w:p>
    <w:p w:rsidR="003647BD" w:rsidRDefault="003647BD" w:rsidP="00D91CF4">
      <w:pPr>
        <w:spacing w:after="0" w:line="240" w:lineRule="auto"/>
        <w:rPr>
          <w:sz w:val="24"/>
          <w:szCs w:val="24"/>
        </w:rPr>
      </w:pPr>
    </w:p>
    <w:p w:rsidR="00892A46" w:rsidRDefault="00892A46" w:rsidP="00D91CF4">
      <w:pPr>
        <w:spacing w:after="0" w:line="240" w:lineRule="auto"/>
        <w:rPr>
          <w:sz w:val="24"/>
          <w:szCs w:val="24"/>
        </w:rPr>
      </w:pPr>
      <w:r>
        <w:rPr>
          <w:noProof/>
        </w:rPr>
        <w:lastRenderedPageBreak/>
        <mc:AlternateContent>
          <mc:Choice Requires="wps">
            <w:drawing>
              <wp:anchor distT="0" distB="0" distL="114300" distR="114300" simplePos="0" relativeHeight="251677696" behindDoc="0" locked="0" layoutInCell="1" allowOverlap="1" wp14:anchorId="5DD2B377" wp14:editId="773BC7F9">
                <wp:simplePos x="0" y="0"/>
                <wp:positionH relativeFrom="column">
                  <wp:posOffset>1628775</wp:posOffset>
                </wp:positionH>
                <wp:positionV relativeFrom="paragraph">
                  <wp:posOffset>1104900</wp:posOffset>
                </wp:positionV>
                <wp:extent cx="742950" cy="209550"/>
                <wp:effectExtent l="19050" t="19050" r="19050" b="38100"/>
                <wp:wrapNone/>
                <wp:docPr id="15" name="Left Arrow 15"/>
                <wp:cNvGraphicFramePr/>
                <a:graphic xmlns:a="http://schemas.openxmlformats.org/drawingml/2006/main">
                  <a:graphicData uri="http://schemas.microsoft.com/office/word/2010/wordprocessingShape">
                    <wps:wsp>
                      <wps:cNvSpPr/>
                      <wps:spPr>
                        <a:xfrm>
                          <a:off x="0" y="0"/>
                          <a:ext cx="742950" cy="2095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92F3" id="Left Arrow 15" o:spid="_x0000_s1026" type="#_x0000_t66" style="position:absolute;margin-left:128.25pt;margin-top:87pt;width:58.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" adj="3046" fillcolor="red" strokecolor="#41719c" strokeweight="1pt"/>
            </w:pict>
          </mc:Fallback>
        </mc:AlternateContent>
      </w:r>
      <w:r w:rsidRPr="00892A46">
        <w:rPr>
          <w:noProof/>
        </w:rPr>
        <w:drawing>
          <wp:inline distT="0" distB="0" distL="0" distR="0" wp14:anchorId="45A8724F" wp14:editId="68412957">
            <wp:extent cx="4819650" cy="30122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30" t="9171" r="18750" b="18343"/>
                    <a:stretch/>
                  </pic:blipFill>
                  <pic:spPr bwMode="auto">
                    <a:xfrm>
                      <a:off x="0" y="0"/>
                      <a:ext cx="4824088" cy="3015054"/>
                    </a:xfrm>
                    <a:prstGeom prst="rect">
                      <a:avLst/>
                    </a:prstGeom>
                    <a:ln>
                      <a:noFill/>
                    </a:ln>
                    <a:extLst>
                      <a:ext uri="{53640926-AAD7-44D8-BBD7-CCE9431645EC}">
                        <a14:shadowObscured xmlns:a14="http://schemas.microsoft.com/office/drawing/2010/main"/>
                      </a:ext>
                    </a:extLst>
                  </pic:spPr>
                </pic:pic>
              </a:graphicData>
            </a:graphic>
          </wp:inline>
        </w:drawing>
      </w:r>
    </w:p>
    <w:p w:rsidR="00892A46" w:rsidRDefault="00892A46" w:rsidP="00D91CF4">
      <w:pPr>
        <w:spacing w:after="0" w:line="240" w:lineRule="auto"/>
        <w:rPr>
          <w:sz w:val="24"/>
          <w:szCs w:val="24"/>
        </w:rPr>
      </w:pPr>
    </w:p>
    <w:p w:rsidR="00626F6A" w:rsidRDefault="00626F6A" w:rsidP="00626F6A">
      <w:pPr>
        <w:spacing w:after="0" w:line="240" w:lineRule="auto"/>
        <w:rPr>
          <w:sz w:val="24"/>
          <w:szCs w:val="24"/>
        </w:rPr>
      </w:pPr>
      <w:r w:rsidRPr="003647BD">
        <w:rPr>
          <w:sz w:val="24"/>
          <w:szCs w:val="24"/>
          <w:highlight w:val="yellow"/>
        </w:rPr>
        <w:t xml:space="preserve">You are required to notify </w:t>
      </w:r>
      <w:hyperlink r:id="rId11" w:history="1">
        <w:r w:rsidR="002F6856" w:rsidRPr="00114600">
          <w:rPr>
            <w:rStyle w:val="Hyperlink"/>
            <w:sz w:val="24"/>
            <w:szCs w:val="24"/>
            <w:highlight w:val="yellow"/>
          </w:rPr>
          <w:t>Nicole.Whelan@state.mn.us</w:t>
        </w:r>
      </w:hyperlink>
      <w:r w:rsidRPr="00F168C6">
        <w:rPr>
          <w:sz w:val="24"/>
          <w:szCs w:val="24"/>
          <w:highlight w:val="yellow"/>
        </w:rPr>
        <w:t xml:space="preserve"> immediately </w:t>
      </w:r>
      <w:r w:rsidRPr="003647BD">
        <w:rPr>
          <w:sz w:val="24"/>
          <w:szCs w:val="24"/>
          <w:highlight w:val="yellow"/>
        </w:rPr>
        <w:t xml:space="preserve">if any of the users accessing </w:t>
      </w:r>
      <w:r>
        <w:rPr>
          <w:sz w:val="24"/>
          <w:szCs w:val="24"/>
          <w:highlight w:val="yellow"/>
        </w:rPr>
        <w:t>the FAFSA completion system at</w:t>
      </w:r>
      <w:r w:rsidRPr="003647BD">
        <w:rPr>
          <w:sz w:val="24"/>
          <w:szCs w:val="24"/>
          <w:highlight w:val="yellow"/>
        </w:rPr>
        <w:t xml:space="preserve"> your school/organization should no longer have access to the system (no longer employed, transferred to a new position, etc.)</w:t>
      </w:r>
      <w:r>
        <w:rPr>
          <w:sz w:val="24"/>
          <w:szCs w:val="24"/>
        </w:rPr>
        <w:t>.</w:t>
      </w:r>
    </w:p>
    <w:p w:rsidR="00626F6A" w:rsidRDefault="00626F6A" w:rsidP="00D91CF4">
      <w:pPr>
        <w:spacing w:after="0" w:line="240" w:lineRule="auto"/>
        <w:rPr>
          <w:sz w:val="24"/>
          <w:szCs w:val="24"/>
        </w:rPr>
      </w:pPr>
    </w:p>
    <w:p w:rsidR="00892A46" w:rsidRPr="00892A46" w:rsidRDefault="00892A46" w:rsidP="00D91CF4">
      <w:pPr>
        <w:spacing w:after="0" w:line="240" w:lineRule="auto"/>
        <w:rPr>
          <w:b/>
          <w:sz w:val="28"/>
          <w:szCs w:val="28"/>
        </w:rPr>
      </w:pPr>
      <w:r w:rsidRPr="00892A46">
        <w:rPr>
          <w:b/>
          <w:sz w:val="28"/>
          <w:szCs w:val="28"/>
        </w:rPr>
        <w:t>Summary Screen</w:t>
      </w:r>
    </w:p>
    <w:p w:rsidR="00892A46" w:rsidRDefault="00892A46" w:rsidP="00D91CF4">
      <w:pPr>
        <w:spacing w:after="0" w:line="240" w:lineRule="auto"/>
        <w:rPr>
          <w:sz w:val="24"/>
          <w:szCs w:val="24"/>
        </w:rPr>
      </w:pPr>
    </w:p>
    <w:p w:rsidR="00786FBF" w:rsidRDefault="009E2268" w:rsidP="00D91CF4">
      <w:pPr>
        <w:spacing w:after="0" w:line="240" w:lineRule="auto"/>
        <w:rPr>
          <w:sz w:val="24"/>
          <w:szCs w:val="24"/>
        </w:rPr>
      </w:pPr>
      <w:r>
        <w:rPr>
          <w:sz w:val="24"/>
          <w:szCs w:val="24"/>
        </w:rPr>
        <w:t>Cli</w:t>
      </w:r>
      <w:r w:rsidR="00AC1804">
        <w:rPr>
          <w:sz w:val="24"/>
          <w:szCs w:val="24"/>
        </w:rPr>
        <w:t xml:space="preserve">ck on ‘Summary’ </w:t>
      </w:r>
      <w:r>
        <w:rPr>
          <w:sz w:val="24"/>
          <w:szCs w:val="24"/>
        </w:rPr>
        <w:t xml:space="preserve">at the top of the main page </w:t>
      </w:r>
      <w:r w:rsidR="00626F6A">
        <w:rPr>
          <w:sz w:val="24"/>
          <w:szCs w:val="24"/>
        </w:rPr>
        <w:t>and select the 201</w:t>
      </w:r>
      <w:r w:rsidR="00E46EDA">
        <w:rPr>
          <w:sz w:val="24"/>
          <w:szCs w:val="24"/>
        </w:rPr>
        <w:t>8</w:t>
      </w:r>
      <w:r w:rsidR="00AC1804">
        <w:rPr>
          <w:sz w:val="24"/>
          <w:szCs w:val="24"/>
        </w:rPr>
        <w:t>-201</w:t>
      </w:r>
      <w:r w:rsidR="00E46EDA">
        <w:rPr>
          <w:sz w:val="24"/>
          <w:szCs w:val="24"/>
        </w:rPr>
        <w:t>9</w:t>
      </w:r>
      <w:r w:rsidR="00AC1804">
        <w:rPr>
          <w:sz w:val="24"/>
          <w:szCs w:val="24"/>
        </w:rPr>
        <w:t xml:space="preserve"> academic year.</w:t>
      </w:r>
    </w:p>
    <w:p w:rsidR="00786FBF" w:rsidRDefault="00786FBF" w:rsidP="00D91CF4">
      <w:pPr>
        <w:spacing w:after="0" w:line="240" w:lineRule="auto"/>
        <w:rPr>
          <w:sz w:val="24"/>
          <w:szCs w:val="24"/>
        </w:rPr>
      </w:pPr>
    </w:p>
    <w:p w:rsidR="00892A46" w:rsidRDefault="00892A46" w:rsidP="00D91CF4">
      <w:pPr>
        <w:spacing w:after="0" w:line="240" w:lineRule="auto"/>
        <w:rPr>
          <w:sz w:val="24"/>
          <w:szCs w:val="24"/>
        </w:rPr>
      </w:pPr>
      <w:r>
        <w:rPr>
          <w:sz w:val="24"/>
          <w:szCs w:val="24"/>
        </w:rPr>
        <w:t xml:space="preserve">The Summary screen displays </w:t>
      </w:r>
      <w:r w:rsidR="00AC1804">
        <w:rPr>
          <w:sz w:val="24"/>
          <w:szCs w:val="24"/>
        </w:rPr>
        <w:t xml:space="preserve">public </w:t>
      </w:r>
      <w:r>
        <w:rPr>
          <w:sz w:val="24"/>
          <w:szCs w:val="24"/>
        </w:rPr>
        <w:t>summary data for all MN high schools.</w:t>
      </w:r>
      <w:r w:rsidR="002E2939">
        <w:rPr>
          <w:sz w:val="24"/>
          <w:szCs w:val="24"/>
        </w:rPr>
        <w:t xml:space="preserve">  You can narrow the results by typing in your district (if you work in the district office) or school (if you’re a high school employee).  Organizations should enter their organization nam</w:t>
      </w:r>
      <w:r w:rsidR="00025E37">
        <w:rPr>
          <w:sz w:val="24"/>
          <w:szCs w:val="24"/>
        </w:rPr>
        <w:t>e in the field for school name.</w:t>
      </w:r>
      <w:r w:rsidR="002E2939">
        <w:rPr>
          <w:sz w:val="24"/>
          <w:szCs w:val="24"/>
        </w:rPr>
        <w:t xml:space="preserve"> You can also reset the ‘Size’ field at the top to display more than 10 students on a page.</w:t>
      </w:r>
    </w:p>
    <w:p w:rsidR="00786FBF" w:rsidRDefault="00786FBF" w:rsidP="00D91CF4">
      <w:pPr>
        <w:spacing w:after="0" w:line="240" w:lineRule="auto"/>
        <w:rPr>
          <w:sz w:val="24"/>
          <w:szCs w:val="24"/>
        </w:rPr>
      </w:pPr>
    </w:p>
    <w:p w:rsidR="00786FBF" w:rsidRDefault="00786FBF" w:rsidP="00D91CF4">
      <w:pPr>
        <w:spacing w:after="0" w:line="240" w:lineRule="auto"/>
        <w:rPr>
          <w:sz w:val="24"/>
          <w:szCs w:val="24"/>
        </w:rPr>
      </w:pPr>
      <w:r>
        <w:rPr>
          <w:sz w:val="24"/>
          <w:szCs w:val="24"/>
        </w:rPr>
        <w:t>The bar chart at the top of the page represents the total number of student records submitted by the MN Department of Education (MDE), schools, districts and other organizations who have filed a FAFSA (Complete bar) are have not filed a FAFSA (Incomplete bar).</w:t>
      </w:r>
    </w:p>
    <w:p w:rsidR="002E2939" w:rsidRDefault="002E2939" w:rsidP="00D91CF4">
      <w:pPr>
        <w:spacing w:after="0" w:line="240" w:lineRule="auto"/>
        <w:rPr>
          <w:sz w:val="24"/>
          <w:szCs w:val="24"/>
        </w:rPr>
      </w:pPr>
    </w:p>
    <w:p w:rsidR="002E2939" w:rsidRDefault="009E2268" w:rsidP="00D91CF4">
      <w:pPr>
        <w:spacing w:after="0" w:line="240" w:lineRule="auto"/>
        <w:rPr>
          <w:sz w:val="24"/>
          <w:szCs w:val="24"/>
        </w:rPr>
      </w:pPr>
      <w:r>
        <w:rPr>
          <w:noProof/>
        </w:rPr>
        <w:lastRenderedPageBreak/>
        <mc:AlternateContent>
          <mc:Choice Requires="wps">
            <w:drawing>
              <wp:anchor distT="0" distB="0" distL="114300" distR="114300" simplePos="0" relativeHeight="251683840" behindDoc="0" locked="0" layoutInCell="1" allowOverlap="1" wp14:anchorId="0F434385" wp14:editId="228205D5">
                <wp:simplePos x="0" y="0"/>
                <wp:positionH relativeFrom="margin">
                  <wp:align>right</wp:align>
                </wp:positionH>
                <wp:positionV relativeFrom="paragraph">
                  <wp:posOffset>659130</wp:posOffset>
                </wp:positionV>
                <wp:extent cx="800100" cy="190500"/>
                <wp:effectExtent l="19050" t="19050" r="19050" b="38100"/>
                <wp:wrapNone/>
                <wp:docPr id="19" name="Left Arrow 19"/>
                <wp:cNvGraphicFramePr/>
                <a:graphic xmlns:a="http://schemas.openxmlformats.org/drawingml/2006/main">
                  <a:graphicData uri="http://schemas.microsoft.com/office/word/2010/wordprocessingShape">
                    <wps:wsp>
                      <wps:cNvSpPr/>
                      <wps:spPr>
                        <a:xfrm>
                          <a:off x="0" y="0"/>
                          <a:ext cx="800100" cy="1905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62FE9" id="Left Arrow 19" o:spid="_x0000_s1026" type="#_x0000_t66" style="position:absolute;margin-left:11.8pt;margin-top:51.9pt;width:63pt;height: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" adj="2571" fillcolor="red" strokecolor="#41719c" strokeweight="1pt">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1267EEA" wp14:editId="6CDFBC3C">
                <wp:simplePos x="0" y="0"/>
                <wp:positionH relativeFrom="margin">
                  <wp:posOffset>1781175</wp:posOffset>
                </wp:positionH>
                <wp:positionV relativeFrom="paragraph">
                  <wp:posOffset>678180</wp:posOffset>
                </wp:positionV>
                <wp:extent cx="695325" cy="152400"/>
                <wp:effectExtent l="19050" t="19050" r="28575" b="38100"/>
                <wp:wrapNone/>
                <wp:docPr id="18" name="Left Arrow 18"/>
                <wp:cNvGraphicFramePr/>
                <a:graphic xmlns:a="http://schemas.openxmlformats.org/drawingml/2006/main">
                  <a:graphicData uri="http://schemas.microsoft.com/office/word/2010/wordprocessingShape">
                    <wps:wsp>
                      <wps:cNvSpPr/>
                      <wps:spPr>
                        <a:xfrm>
                          <a:off x="0" y="0"/>
                          <a:ext cx="695325" cy="1524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8975" id="Left Arrow 18" o:spid="_x0000_s1026" type="#_x0000_t66" style="position:absolute;margin-left:140.25pt;margin-top:53.4pt;width:54.75pt;height: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" adj="2367" fillcolor="red" strokecolor="#41719c" strokeweight="1pt">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E4532EB" wp14:editId="1FBF5B95">
                <wp:simplePos x="0" y="0"/>
                <wp:positionH relativeFrom="column">
                  <wp:posOffset>1647825</wp:posOffset>
                </wp:positionH>
                <wp:positionV relativeFrom="paragraph">
                  <wp:posOffset>220980</wp:posOffset>
                </wp:positionV>
                <wp:extent cx="762000" cy="152400"/>
                <wp:effectExtent l="19050" t="19050" r="19050" b="38100"/>
                <wp:wrapNone/>
                <wp:docPr id="17" name="Left Arrow 17"/>
                <wp:cNvGraphicFramePr/>
                <a:graphic xmlns:a="http://schemas.openxmlformats.org/drawingml/2006/main">
                  <a:graphicData uri="http://schemas.microsoft.com/office/word/2010/wordprocessingShape">
                    <wps:wsp>
                      <wps:cNvSpPr/>
                      <wps:spPr>
                        <a:xfrm>
                          <a:off x="0" y="0"/>
                          <a:ext cx="762000" cy="1524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B707" id="Left Arrow 17" o:spid="_x0000_s1026" type="#_x0000_t66" style="position:absolute;margin-left:129.75pt;margin-top:17.4pt;width:60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" adj="2160" fillcolor="red" strokecolor="#41719c" strokeweight="1pt"/>
            </w:pict>
          </mc:Fallback>
        </mc:AlternateContent>
      </w:r>
      <w:r w:rsidR="002E2939">
        <w:rPr>
          <w:noProof/>
        </w:rPr>
        <w:drawing>
          <wp:inline distT="0" distB="0" distL="0" distR="0" wp14:anchorId="43CD990A" wp14:editId="4174EB40">
            <wp:extent cx="6572250" cy="30948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72" t="47337" r="19551"/>
                    <a:stretch/>
                  </pic:blipFill>
                  <pic:spPr bwMode="auto">
                    <a:xfrm>
                      <a:off x="0" y="0"/>
                      <a:ext cx="6580497" cy="3098753"/>
                    </a:xfrm>
                    <a:prstGeom prst="rect">
                      <a:avLst/>
                    </a:prstGeom>
                    <a:ln>
                      <a:noFill/>
                    </a:ln>
                    <a:extLst>
                      <a:ext uri="{53640926-AAD7-44D8-BBD7-CCE9431645EC}">
                        <a14:shadowObscured xmlns:a14="http://schemas.microsoft.com/office/drawing/2010/main"/>
                      </a:ext>
                    </a:extLst>
                  </pic:spPr>
                </pic:pic>
              </a:graphicData>
            </a:graphic>
          </wp:inline>
        </w:drawing>
      </w:r>
    </w:p>
    <w:p w:rsidR="00892A46" w:rsidRDefault="00AC1804" w:rsidP="00AC1804">
      <w:pPr>
        <w:spacing w:after="0" w:line="240" w:lineRule="auto"/>
        <w:ind w:left="1440" w:hanging="1440"/>
        <w:rPr>
          <w:sz w:val="24"/>
          <w:szCs w:val="24"/>
        </w:rPr>
      </w:pPr>
      <w:r w:rsidRPr="00AC1804">
        <w:rPr>
          <w:b/>
          <w:sz w:val="24"/>
          <w:szCs w:val="24"/>
        </w:rPr>
        <w:t># Cohort</w:t>
      </w:r>
      <w:r>
        <w:rPr>
          <w:sz w:val="24"/>
          <w:szCs w:val="24"/>
        </w:rPr>
        <w:t xml:space="preserve">  </w:t>
      </w:r>
      <w:r>
        <w:rPr>
          <w:sz w:val="24"/>
          <w:szCs w:val="24"/>
        </w:rPr>
        <w:tab/>
        <w:t xml:space="preserve">Number of high school </w:t>
      </w:r>
      <w:r w:rsidR="00096BDF">
        <w:rPr>
          <w:sz w:val="24"/>
          <w:szCs w:val="24"/>
        </w:rPr>
        <w:t>seniors reported by MDE for the</w:t>
      </w:r>
      <w:r>
        <w:rPr>
          <w:sz w:val="24"/>
          <w:szCs w:val="24"/>
        </w:rPr>
        <w:t xml:space="preserve"> high school.  For Minneapolis high schools, the cohort also includes any additional </w:t>
      </w:r>
      <w:r w:rsidR="00096BDF">
        <w:rPr>
          <w:sz w:val="24"/>
          <w:szCs w:val="24"/>
        </w:rPr>
        <w:t>student records reported by the</w:t>
      </w:r>
      <w:r>
        <w:rPr>
          <w:sz w:val="24"/>
          <w:szCs w:val="24"/>
        </w:rPr>
        <w:t xml:space="preserve"> district office.  For designated entities (organizations like College Possible, TRIO, etc.) the cohort represents the number of student r</w:t>
      </w:r>
      <w:r w:rsidR="00096BDF">
        <w:rPr>
          <w:sz w:val="24"/>
          <w:szCs w:val="24"/>
        </w:rPr>
        <w:t xml:space="preserve">ecords submitted to OHE by the </w:t>
      </w:r>
      <w:r>
        <w:rPr>
          <w:sz w:val="24"/>
          <w:szCs w:val="24"/>
        </w:rPr>
        <w:t>organization.  Numbers &lt; 10 are masked.</w:t>
      </w:r>
    </w:p>
    <w:p w:rsidR="00AC1804" w:rsidRDefault="00AC1804" w:rsidP="00AC1804">
      <w:pPr>
        <w:spacing w:after="0" w:line="240" w:lineRule="auto"/>
        <w:ind w:left="1440" w:hanging="1440"/>
        <w:rPr>
          <w:sz w:val="24"/>
          <w:szCs w:val="24"/>
        </w:rPr>
      </w:pPr>
    </w:p>
    <w:p w:rsidR="00AC1804" w:rsidRDefault="00AC1804" w:rsidP="00AC1804">
      <w:pPr>
        <w:spacing w:after="0" w:line="240" w:lineRule="auto"/>
        <w:ind w:left="1440" w:hanging="1440"/>
        <w:rPr>
          <w:sz w:val="24"/>
          <w:szCs w:val="24"/>
        </w:rPr>
      </w:pPr>
      <w:r w:rsidRPr="00AC1804">
        <w:rPr>
          <w:b/>
          <w:sz w:val="24"/>
          <w:szCs w:val="24"/>
        </w:rPr>
        <w:t># Submitted</w:t>
      </w:r>
      <w:r>
        <w:rPr>
          <w:sz w:val="24"/>
          <w:szCs w:val="24"/>
        </w:rPr>
        <w:t xml:space="preserve"> </w:t>
      </w:r>
      <w:r>
        <w:rPr>
          <w:sz w:val="24"/>
          <w:szCs w:val="24"/>
        </w:rPr>
        <w:tab/>
        <w:t>Number of students loaded to system for</w:t>
      </w:r>
      <w:r w:rsidR="00096BDF">
        <w:rPr>
          <w:sz w:val="24"/>
          <w:szCs w:val="24"/>
        </w:rPr>
        <w:t xml:space="preserve"> the</w:t>
      </w:r>
      <w:r>
        <w:rPr>
          <w:sz w:val="24"/>
          <w:szCs w:val="24"/>
        </w:rPr>
        <w:t xml:space="preserve"> school/district/organization that have 201</w:t>
      </w:r>
      <w:r w:rsidR="00E46EDA">
        <w:rPr>
          <w:sz w:val="24"/>
          <w:szCs w:val="24"/>
        </w:rPr>
        <w:t>8</w:t>
      </w:r>
      <w:r>
        <w:rPr>
          <w:sz w:val="24"/>
          <w:szCs w:val="24"/>
        </w:rPr>
        <w:t>-201</w:t>
      </w:r>
      <w:r w:rsidR="00E46EDA">
        <w:rPr>
          <w:sz w:val="24"/>
          <w:szCs w:val="24"/>
        </w:rPr>
        <w:t>9</w:t>
      </w:r>
      <w:r>
        <w:rPr>
          <w:sz w:val="24"/>
          <w:szCs w:val="24"/>
        </w:rPr>
        <w:t xml:space="preserve"> FAFSA output on the system.  Numbers &lt; 10 are masked.</w:t>
      </w:r>
    </w:p>
    <w:p w:rsidR="00AC1804" w:rsidRDefault="00AC1804" w:rsidP="00AC1804">
      <w:pPr>
        <w:spacing w:after="0" w:line="240" w:lineRule="auto"/>
        <w:ind w:left="1440" w:hanging="1440"/>
        <w:rPr>
          <w:sz w:val="24"/>
          <w:szCs w:val="24"/>
        </w:rPr>
      </w:pPr>
    </w:p>
    <w:p w:rsidR="00AC1804" w:rsidRDefault="00AC1804" w:rsidP="00AC1804">
      <w:pPr>
        <w:spacing w:after="0" w:line="240" w:lineRule="auto"/>
        <w:ind w:left="1440" w:hanging="1440"/>
        <w:rPr>
          <w:sz w:val="24"/>
          <w:szCs w:val="24"/>
        </w:rPr>
      </w:pPr>
      <w:r w:rsidRPr="00AC1804">
        <w:rPr>
          <w:b/>
          <w:sz w:val="24"/>
          <w:szCs w:val="24"/>
        </w:rPr>
        <w:t>% Submitted</w:t>
      </w:r>
      <w:r>
        <w:rPr>
          <w:sz w:val="24"/>
          <w:szCs w:val="24"/>
        </w:rPr>
        <w:t xml:space="preserve">  Percent of students who had FAFSA output on the system.</w:t>
      </w:r>
    </w:p>
    <w:p w:rsidR="00AC1804" w:rsidRDefault="00AC1804" w:rsidP="00AC1804">
      <w:pPr>
        <w:spacing w:after="0" w:line="240" w:lineRule="auto"/>
        <w:ind w:left="1440" w:hanging="1440"/>
        <w:rPr>
          <w:sz w:val="24"/>
          <w:szCs w:val="24"/>
        </w:rPr>
      </w:pPr>
    </w:p>
    <w:p w:rsidR="00AC1804" w:rsidRDefault="00AC1804" w:rsidP="00AC1804">
      <w:pPr>
        <w:spacing w:after="0" w:line="240" w:lineRule="auto"/>
        <w:ind w:left="1440" w:hanging="1440"/>
        <w:rPr>
          <w:sz w:val="24"/>
          <w:szCs w:val="24"/>
        </w:rPr>
      </w:pPr>
      <w:r w:rsidRPr="00AC1804">
        <w:rPr>
          <w:b/>
          <w:sz w:val="24"/>
          <w:szCs w:val="24"/>
        </w:rPr>
        <w:t># Complete</w:t>
      </w:r>
      <w:r>
        <w:rPr>
          <w:b/>
          <w:sz w:val="24"/>
          <w:szCs w:val="24"/>
        </w:rPr>
        <w:tab/>
      </w:r>
      <w:r>
        <w:rPr>
          <w:sz w:val="24"/>
          <w:szCs w:val="24"/>
        </w:rPr>
        <w:t xml:space="preserve">Number of students </w:t>
      </w:r>
      <w:r w:rsidR="00096BDF">
        <w:rPr>
          <w:sz w:val="24"/>
          <w:szCs w:val="24"/>
        </w:rPr>
        <w:t>for the</w:t>
      </w:r>
      <w:r>
        <w:rPr>
          <w:sz w:val="24"/>
          <w:szCs w:val="24"/>
        </w:rPr>
        <w:t xml:space="preserve"> school/district/organization with FAFSA output designated as complete.  This means the FAFSA was not rejected by the FAFSA processing system for lack of signatures or other errors.  It does NOT mean the student won’t have to make FAFSA corrections in the future, such as importing tax information from the IRS to the FAFSA on the Web.</w:t>
      </w:r>
      <w:r w:rsidR="005932F0">
        <w:rPr>
          <w:sz w:val="24"/>
          <w:szCs w:val="24"/>
        </w:rPr>
        <w:t xml:space="preserve">  Masked if &lt; 10.</w:t>
      </w:r>
    </w:p>
    <w:p w:rsidR="00AC1804" w:rsidRDefault="00AC1804" w:rsidP="00AC1804">
      <w:pPr>
        <w:spacing w:after="0" w:line="240" w:lineRule="auto"/>
        <w:ind w:left="1440" w:hanging="1440"/>
        <w:rPr>
          <w:sz w:val="24"/>
          <w:szCs w:val="24"/>
        </w:rPr>
      </w:pPr>
    </w:p>
    <w:p w:rsidR="00AC1804" w:rsidRDefault="00AC1804" w:rsidP="00AC1804">
      <w:pPr>
        <w:spacing w:after="0" w:line="240" w:lineRule="auto"/>
        <w:ind w:left="1440" w:hanging="1440"/>
        <w:rPr>
          <w:sz w:val="24"/>
          <w:szCs w:val="24"/>
        </w:rPr>
      </w:pPr>
      <w:r w:rsidRPr="00AC1804">
        <w:rPr>
          <w:b/>
          <w:sz w:val="24"/>
          <w:szCs w:val="24"/>
        </w:rPr>
        <w:t>% Complete</w:t>
      </w:r>
      <w:r w:rsidRPr="00AC1804">
        <w:rPr>
          <w:b/>
          <w:sz w:val="24"/>
          <w:szCs w:val="24"/>
        </w:rPr>
        <w:tab/>
      </w:r>
      <w:r>
        <w:rPr>
          <w:sz w:val="24"/>
          <w:szCs w:val="24"/>
        </w:rPr>
        <w:t>Percentage of students</w:t>
      </w:r>
      <w:r w:rsidR="00096BDF">
        <w:rPr>
          <w:sz w:val="24"/>
          <w:szCs w:val="24"/>
        </w:rPr>
        <w:t xml:space="preserve"> for the</w:t>
      </w:r>
      <w:r>
        <w:rPr>
          <w:sz w:val="24"/>
          <w:szCs w:val="24"/>
        </w:rPr>
        <w:t xml:space="preserve"> school/district/organization with FAFSA output designated as complete.</w:t>
      </w:r>
    </w:p>
    <w:p w:rsidR="00AC1804" w:rsidRDefault="00AC1804" w:rsidP="00AC1804">
      <w:pPr>
        <w:spacing w:after="0" w:line="240" w:lineRule="auto"/>
        <w:ind w:left="1440" w:hanging="1440"/>
        <w:rPr>
          <w:sz w:val="24"/>
          <w:szCs w:val="24"/>
        </w:rPr>
      </w:pPr>
    </w:p>
    <w:p w:rsidR="00A6023D" w:rsidRDefault="00A6023D" w:rsidP="00AC1804">
      <w:pPr>
        <w:spacing w:after="0" w:line="240" w:lineRule="auto"/>
        <w:ind w:left="1440" w:hanging="1440"/>
        <w:rPr>
          <w:b/>
          <w:sz w:val="28"/>
          <w:szCs w:val="28"/>
        </w:rPr>
      </w:pPr>
    </w:p>
    <w:p w:rsidR="00025E37" w:rsidRPr="00025E37" w:rsidRDefault="00025E37" w:rsidP="00AC1804">
      <w:pPr>
        <w:spacing w:after="0" w:line="240" w:lineRule="auto"/>
        <w:ind w:left="1440" w:hanging="1440"/>
        <w:rPr>
          <w:b/>
          <w:sz w:val="28"/>
          <w:szCs w:val="28"/>
        </w:rPr>
      </w:pPr>
      <w:r w:rsidRPr="00025E37">
        <w:rPr>
          <w:b/>
          <w:sz w:val="28"/>
          <w:szCs w:val="28"/>
        </w:rPr>
        <w:t>Student Detail Screen</w:t>
      </w:r>
    </w:p>
    <w:p w:rsidR="00025E37" w:rsidRPr="00025E37" w:rsidRDefault="00025E37" w:rsidP="00AC1804">
      <w:pPr>
        <w:spacing w:after="0" w:line="240" w:lineRule="auto"/>
        <w:ind w:left="1440" w:hanging="1440"/>
        <w:rPr>
          <w:b/>
          <w:sz w:val="28"/>
          <w:szCs w:val="28"/>
        </w:rPr>
      </w:pPr>
    </w:p>
    <w:p w:rsidR="00025E37" w:rsidRDefault="00025E37" w:rsidP="00025E37">
      <w:pPr>
        <w:spacing w:after="0" w:line="240" w:lineRule="auto"/>
        <w:rPr>
          <w:sz w:val="24"/>
          <w:szCs w:val="24"/>
        </w:rPr>
      </w:pPr>
      <w:r>
        <w:rPr>
          <w:sz w:val="24"/>
          <w:szCs w:val="24"/>
        </w:rPr>
        <w:t>Click on ‘Student Detail’ and select the 201</w:t>
      </w:r>
      <w:r w:rsidR="00E46EDA">
        <w:rPr>
          <w:sz w:val="24"/>
          <w:szCs w:val="24"/>
        </w:rPr>
        <w:t>8</w:t>
      </w:r>
      <w:r>
        <w:rPr>
          <w:sz w:val="24"/>
          <w:szCs w:val="24"/>
        </w:rPr>
        <w:t>-201</w:t>
      </w:r>
      <w:r w:rsidR="00E46EDA">
        <w:rPr>
          <w:sz w:val="24"/>
          <w:szCs w:val="24"/>
        </w:rPr>
        <w:t>9</w:t>
      </w:r>
      <w:r>
        <w:rPr>
          <w:sz w:val="24"/>
          <w:szCs w:val="24"/>
        </w:rPr>
        <w:t xml:space="preserve"> academic year.</w:t>
      </w:r>
    </w:p>
    <w:p w:rsidR="00025E37" w:rsidRDefault="00025E37" w:rsidP="00025E37">
      <w:pPr>
        <w:spacing w:after="0" w:line="240" w:lineRule="auto"/>
        <w:rPr>
          <w:sz w:val="24"/>
          <w:szCs w:val="24"/>
        </w:rPr>
      </w:pPr>
    </w:p>
    <w:p w:rsidR="00025E37" w:rsidRDefault="00025E37" w:rsidP="00025E37">
      <w:pPr>
        <w:spacing w:after="0" w:line="240" w:lineRule="auto"/>
        <w:rPr>
          <w:sz w:val="24"/>
          <w:szCs w:val="24"/>
        </w:rPr>
      </w:pPr>
      <w:r>
        <w:rPr>
          <w:sz w:val="24"/>
          <w:szCs w:val="24"/>
        </w:rPr>
        <w:lastRenderedPageBreak/>
        <w:t>The Student Detail screen displays individual studen</w:t>
      </w:r>
      <w:r w:rsidR="00096BDF">
        <w:rPr>
          <w:sz w:val="24"/>
          <w:szCs w:val="24"/>
        </w:rPr>
        <w:t>t FAFSA completion data for the</w:t>
      </w:r>
      <w:r>
        <w:rPr>
          <w:sz w:val="24"/>
          <w:szCs w:val="24"/>
        </w:rPr>
        <w:t xml:space="preserve"> district (if you</w:t>
      </w:r>
      <w:r w:rsidR="002C605F">
        <w:rPr>
          <w:sz w:val="24"/>
          <w:szCs w:val="24"/>
        </w:rPr>
        <w:t xml:space="preserve"> work in the district office), </w:t>
      </w:r>
      <w:r>
        <w:rPr>
          <w:sz w:val="24"/>
          <w:szCs w:val="24"/>
        </w:rPr>
        <w:t>school (if you’re a high school employee)</w:t>
      </w:r>
      <w:r w:rsidR="002C605F">
        <w:rPr>
          <w:sz w:val="24"/>
          <w:szCs w:val="24"/>
        </w:rPr>
        <w:t xml:space="preserve"> or organization (e.g. College Possible, TRIO, etc.).</w:t>
      </w:r>
    </w:p>
    <w:p w:rsidR="00025E37" w:rsidRDefault="00025E37" w:rsidP="00025E37">
      <w:pPr>
        <w:spacing w:after="0" w:line="240" w:lineRule="auto"/>
        <w:rPr>
          <w:sz w:val="24"/>
          <w:szCs w:val="24"/>
        </w:rPr>
      </w:pPr>
    </w:p>
    <w:p w:rsidR="00025E37" w:rsidRDefault="00025E37" w:rsidP="00025E37">
      <w:pPr>
        <w:spacing w:after="0" w:line="240" w:lineRule="auto"/>
        <w:rPr>
          <w:sz w:val="24"/>
          <w:szCs w:val="24"/>
        </w:rPr>
      </w:pPr>
      <w:r>
        <w:rPr>
          <w:sz w:val="24"/>
          <w:szCs w:val="24"/>
        </w:rPr>
        <w:t>This screen also offers the option of looking up an individual student by entering that student’s first and/or last name in the corresponding name fields on the screen.</w:t>
      </w:r>
    </w:p>
    <w:p w:rsidR="00025E37" w:rsidRDefault="00025E37" w:rsidP="00025E37">
      <w:pPr>
        <w:spacing w:after="0" w:line="240" w:lineRule="auto"/>
        <w:rPr>
          <w:sz w:val="24"/>
          <w:szCs w:val="24"/>
        </w:rPr>
      </w:pPr>
    </w:p>
    <w:p w:rsidR="00025E37" w:rsidRDefault="00025E37" w:rsidP="00025E37">
      <w:pPr>
        <w:spacing w:after="0" w:line="240" w:lineRule="auto"/>
        <w:rPr>
          <w:sz w:val="24"/>
          <w:szCs w:val="24"/>
        </w:rPr>
      </w:pPr>
      <w:r>
        <w:rPr>
          <w:sz w:val="24"/>
          <w:szCs w:val="24"/>
        </w:rPr>
        <w:t>The ‘FAFSA Status’</w:t>
      </w:r>
      <w:r w:rsidR="002C605F">
        <w:rPr>
          <w:sz w:val="24"/>
          <w:szCs w:val="24"/>
        </w:rPr>
        <w:t xml:space="preserve"> field can be used to further refine the list based on the student’s FAFSA completion status.  </w:t>
      </w:r>
      <w:r>
        <w:rPr>
          <w:sz w:val="24"/>
          <w:szCs w:val="24"/>
        </w:rPr>
        <w:t>You can also reset the ‘Size’ field at the top to display more than 10 students on a page.</w:t>
      </w:r>
    </w:p>
    <w:p w:rsidR="002C605F" w:rsidRDefault="002C605F" w:rsidP="00025E37">
      <w:pPr>
        <w:spacing w:after="0" w:line="240" w:lineRule="auto"/>
        <w:rPr>
          <w:sz w:val="24"/>
          <w:szCs w:val="24"/>
        </w:rPr>
      </w:pPr>
    </w:p>
    <w:p w:rsidR="002C605F" w:rsidRDefault="002C605F" w:rsidP="00025E37">
      <w:pPr>
        <w:spacing w:after="0" w:line="240" w:lineRule="auto"/>
        <w:rPr>
          <w:sz w:val="24"/>
          <w:szCs w:val="24"/>
        </w:rPr>
      </w:pPr>
      <w:r>
        <w:rPr>
          <w:sz w:val="24"/>
          <w:szCs w:val="24"/>
        </w:rPr>
        <w:t>Results can be exported to an Excel spreadsheet or CSV data file by using th</w:t>
      </w:r>
      <w:r w:rsidR="00846939">
        <w:rPr>
          <w:sz w:val="24"/>
          <w:szCs w:val="24"/>
        </w:rPr>
        <w:t>ose buttons on the</w:t>
      </w:r>
      <w:r>
        <w:rPr>
          <w:sz w:val="24"/>
          <w:szCs w:val="24"/>
        </w:rPr>
        <w:t xml:space="preserve"> screen.</w:t>
      </w:r>
    </w:p>
    <w:p w:rsidR="0048558A" w:rsidRDefault="00846939" w:rsidP="00AC1804">
      <w:pPr>
        <w:spacing w:after="0" w:line="240" w:lineRule="auto"/>
        <w:ind w:left="1440" w:hanging="1440"/>
        <w:rPr>
          <w:sz w:val="24"/>
          <w:szCs w:val="24"/>
        </w:rPr>
      </w:pPr>
      <w:r>
        <w:rPr>
          <w:noProof/>
        </w:rPr>
        <mc:AlternateContent>
          <mc:Choice Requires="wps">
            <w:drawing>
              <wp:anchor distT="0" distB="0" distL="114300" distR="114300" simplePos="0" relativeHeight="251685888" behindDoc="0" locked="0" layoutInCell="1" allowOverlap="1" wp14:anchorId="55BB5A95" wp14:editId="0F8EE5E4">
                <wp:simplePos x="0" y="0"/>
                <wp:positionH relativeFrom="margin">
                  <wp:posOffset>5695950</wp:posOffset>
                </wp:positionH>
                <wp:positionV relativeFrom="paragraph">
                  <wp:posOffset>2122805</wp:posOffset>
                </wp:positionV>
                <wp:extent cx="619125" cy="123825"/>
                <wp:effectExtent l="19050" t="19050" r="28575" b="47625"/>
                <wp:wrapNone/>
                <wp:docPr id="21" name="Left Arrow 21"/>
                <wp:cNvGraphicFramePr/>
                <a:graphic xmlns:a="http://schemas.openxmlformats.org/drawingml/2006/main">
                  <a:graphicData uri="http://schemas.microsoft.com/office/word/2010/wordprocessingShape">
                    <wps:wsp>
                      <wps:cNvSpPr/>
                      <wps:spPr>
                        <a:xfrm>
                          <a:off x="0" y="0"/>
                          <a:ext cx="619125" cy="1238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2767" id="Left Arrow 21" o:spid="_x0000_s1026" type="#_x0000_t66" style="position:absolute;margin-left:448.5pt;margin-top:167.15pt;width:48.75pt;height: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" adj="2160" fillcolor="red" strokecolor="#41719c" strokeweight="1pt">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5946ACD5" wp14:editId="07615FDE">
                <wp:simplePos x="0" y="0"/>
                <wp:positionH relativeFrom="margin">
                  <wp:posOffset>3495675</wp:posOffset>
                </wp:positionH>
                <wp:positionV relativeFrom="paragraph">
                  <wp:posOffset>2093595</wp:posOffset>
                </wp:positionV>
                <wp:extent cx="542925" cy="123825"/>
                <wp:effectExtent l="0" t="19050" r="47625" b="47625"/>
                <wp:wrapNone/>
                <wp:docPr id="22" name="Left Arrow 22"/>
                <wp:cNvGraphicFramePr/>
                <a:graphic xmlns:a="http://schemas.openxmlformats.org/drawingml/2006/main">
                  <a:graphicData uri="http://schemas.microsoft.com/office/word/2010/wordprocessingShape">
                    <wps:wsp>
                      <wps:cNvSpPr/>
                      <wps:spPr>
                        <a:xfrm rot="10800000">
                          <a:off x="0" y="0"/>
                          <a:ext cx="542925" cy="1238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FC79" id="Left Arrow 22" o:spid="_x0000_s1026" type="#_x0000_t66" style="position:absolute;margin-left:275.25pt;margin-top:164.85pt;width:42.75pt;height:9.75pt;rotation:18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" adj="2463" fillcolor="red" strokecolor="#41719c" strokeweight="1pt">
                <w10:wrap anchorx="margin"/>
              </v:shape>
            </w:pict>
          </mc:Fallback>
        </mc:AlternateContent>
      </w:r>
      <w:r w:rsidR="00025E37">
        <w:rPr>
          <w:noProof/>
        </w:rPr>
        <w:drawing>
          <wp:inline distT="0" distB="0" distL="0" distR="0" wp14:anchorId="0B51FF7F" wp14:editId="63C36175">
            <wp:extent cx="5838825" cy="2295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72" t="7693" r="19872" b="44444"/>
                    <a:stretch/>
                  </pic:blipFill>
                  <pic:spPr bwMode="auto">
                    <a:xfrm>
                      <a:off x="0" y="0"/>
                      <a:ext cx="5845962" cy="2298331"/>
                    </a:xfrm>
                    <a:prstGeom prst="rect">
                      <a:avLst/>
                    </a:prstGeom>
                    <a:ln>
                      <a:noFill/>
                    </a:ln>
                    <a:extLst>
                      <a:ext uri="{53640926-AAD7-44D8-BBD7-CCE9431645EC}">
                        <a14:shadowObscured xmlns:a14="http://schemas.microsoft.com/office/drawing/2010/main"/>
                      </a:ext>
                    </a:extLst>
                  </pic:spPr>
                </pic:pic>
              </a:graphicData>
            </a:graphic>
          </wp:inline>
        </w:drawing>
      </w:r>
    </w:p>
    <w:p w:rsidR="00846939" w:rsidRDefault="00846939">
      <w:pPr>
        <w:rPr>
          <w:sz w:val="24"/>
          <w:szCs w:val="24"/>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208"/>
        <w:gridCol w:w="990"/>
        <w:gridCol w:w="707"/>
        <w:gridCol w:w="991"/>
        <w:gridCol w:w="1054"/>
        <w:gridCol w:w="1245"/>
        <w:gridCol w:w="1114"/>
        <w:gridCol w:w="979"/>
        <w:gridCol w:w="1072"/>
      </w:tblGrid>
      <w:tr w:rsidR="00846939" w:rsidRPr="00846939" w:rsidTr="00A6023D">
        <w:tc>
          <w:tcPr>
            <w:tcW w:w="1208"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14" w:history="1">
              <w:r w:rsidR="00846939" w:rsidRPr="00846939">
                <w:rPr>
                  <w:rStyle w:val="Hyperlink"/>
                  <w:b/>
                  <w:bCs/>
                  <w:sz w:val="16"/>
                  <w:szCs w:val="16"/>
                </w:rPr>
                <w:t>District Name</w:t>
              </w:r>
            </w:hyperlink>
          </w:p>
        </w:tc>
        <w:tc>
          <w:tcPr>
            <w:tcW w:w="990"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15" w:history="1">
              <w:r w:rsidR="00846939" w:rsidRPr="00846939">
                <w:rPr>
                  <w:rStyle w:val="Hyperlink"/>
                  <w:b/>
                  <w:bCs/>
                  <w:sz w:val="16"/>
                  <w:szCs w:val="16"/>
                </w:rPr>
                <w:t>School Name</w:t>
              </w:r>
            </w:hyperlink>
          </w:p>
        </w:tc>
        <w:tc>
          <w:tcPr>
            <w:tcW w:w="707"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16" w:history="1">
              <w:r w:rsidR="00846939" w:rsidRPr="00846939">
                <w:rPr>
                  <w:rStyle w:val="Hyperlink"/>
                  <w:b/>
                  <w:bCs/>
                  <w:sz w:val="16"/>
                  <w:szCs w:val="16"/>
                </w:rPr>
                <w:t>First Name</w:t>
              </w:r>
            </w:hyperlink>
          </w:p>
        </w:tc>
        <w:tc>
          <w:tcPr>
            <w:tcW w:w="991"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17" w:history="1">
              <w:r w:rsidR="00846939" w:rsidRPr="00846939">
                <w:rPr>
                  <w:rStyle w:val="Hyperlink"/>
                  <w:b/>
                  <w:bCs/>
                  <w:sz w:val="16"/>
                  <w:szCs w:val="16"/>
                </w:rPr>
                <w:t>Last Name</w:t>
              </w:r>
            </w:hyperlink>
          </w:p>
        </w:tc>
        <w:tc>
          <w:tcPr>
            <w:tcW w:w="1054"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18" w:history="1">
              <w:r w:rsidR="00846939" w:rsidRPr="00846939">
                <w:rPr>
                  <w:rStyle w:val="Hyperlink"/>
                  <w:b/>
                  <w:bCs/>
                  <w:sz w:val="16"/>
                  <w:szCs w:val="16"/>
                </w:rPr>
                <w:t>State ID</w:t>
              </w:r>
            </w:hyperlink>
          </w:p>
        </w:tc>
        <w:tc>
          <w:tcPr>
            <w:tcW w:w="1245" w:type="dxa"/>
            <w:tcBorders>
              <w:top w:val="nil"/>
              <w:left w:val="nil"/>
              <w:bottom w:val="nil"/>
              <w:right w:val="nil"/>
            </w:tcBorders>
            <w:shd w:val="clear" w:color="auto" w:fill="C2C8D4"/>
            <w:tcMar>
              <w:top w:w="150" w:type="dxa"/>
              <w:left w:w="75" w:type="dxa"/>
              <w:bottom w:w="150" w:type="dxa"/>
              <w:right w:w="150" w:type="dxa"/>
            </w:tcMar>
            <w:vAlign w:val="center"/>
            <w:hideMark/>
          </w:tcPr>
          <w:p w:rsidR="00846939" w:rsidRPr="00846939" w:rsidRDefault="002F6856" w:rsidP="00846939">
            <w:pPr>
              <w:rPr>
                <w:b/>
                <w:bCs/>
                <w:sz w:val="16"/>
                <w:szCs w:val="16"/>
              </w:rPr>
            </w:pPr>
            <w:hyperlink r:id="rId19" w:history="1">
              <w:r w:rsidR="00846939" w:rsidRPr="00846939">
                <w:rPr>
                  <w:rStyle w:val="Hyperlink"/>
                  <w:b/>
                  <w:bCs/>
                  <w:sz w:val="16"/>
                  <w:szCs w:val="16"/>
                </w:rPr>
                <w:t>DOB</w:t>
              </w:r>
            </w:hyperlink>
          </w:p>
        </w:tc>
        <w:tc>
          <w:tcPr>
            <w:tcW w:w="1114"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20" w:history="1">
              <w:r w:rsidR="00846939" w:rsidRPr="00846939">
                <w:rPr>
                  <w:rStyle w:val="Hyperlink"/>
                  <w:b/>
                  <w:bCs/>
                  <w:sz w:val="16"/>
                  <w:szCs w:val="16"/>
                </w:rPr>
                <w:t>Completed FAFSA</w:t>
              </w:r>
            </w:hyperlink>
          </w:p>
        </w:tc>
        <w:tc>
          <w:tcPr>
            <w:tcW w:w="979"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21" w:history="1">
              <w:r w:rsidR="00846939" w:rsidRPr="00846939">
                <w:rPr>
                  <w:rStyle w:val="Hyperlink"/>
                  <w:b/>
                  <w:bCs/>
                  <w:sz w:val="16"/>
                  <w:szCs w:val="16"/>
                </w:rPr>
                <w:t>FAFSA Detail</w:t>
              </w:r>
            </w:hyperlink>
          </w:p>
        </w:tc>
        <w:tc>
          <w:tcPr>
            <w:tcW w:w="1072" w:type="dxa"/>
            <w:tcBorders>
              <w:top w:val="nil"/>
              <w:left w:val="nil"/>
              <w:bottom w:val="nil"/>
              <w:right w:val="nil"/>
            </w:tcBorders>
            <w:shd w:val="clear" w:color="auto" w:fill="C2C8D4"/>
            <w:tcMar>
              <w:top w:w="150" w:type="dxa"/>
              <w:left w:w="75" w:type="dxa"/>
              <w:bottom w:w="150" w:type="dxa"/>
              <w:right w:w="150" w:type="dxa"/>
            </w:tcMar>
            <w:vAlign w:val="bottom"/>
            <w:hideMark/>
          </w:tcPr>
          <w:p w:rsidR="00846939" w:rsidRPr="00846939" w:rsidRDefault="002F6856" w:rsidP="00846939">
            <w:pPr>
              <w:rPr>
                <w:b/>
                <w:bCs/>
                <w:sz w:val="16"/>
                <w:szCs w:val="16"/>
              </w:rPr>
            </w:pPr>
            <w:hyperlink r:id="rId22" w:history="1">
              <w:r w:rsidR="00846939" w:rsidRPr="00846939">
                <w:rPr>
                  <w:rStyle w:val="Hyperlink"/>
                  <w:b/>
                  <w:bCs/>
                  <w:sz w:val="16"/>
                  <w:szCs w:val="16"/>
                </w:rPr>
                <w:t>Date App Submitted</w:t>
              </w:r>
            </w:hyperlink>
          </w:p>
        </w:tc>
      </w:tr>
      <w:tr w:rsidR="00846939" w:rsidRPr="00846939" w:rsidTr="00A6023D">
        <w:tc>
          <w:tcPr>
            <w:tcW w:w="120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MINNEAPOLIS PUBLIC SCHOOL DIST.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Broadway Arts &amp; Technology</w:t>
            </w:r>
          </w:p>
        </w:tc>
        <w:tc>
          <w:tcPr>
            <w:tcW w:w="7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JOHN</w:t>
            </w:r>
          </w:p>
        </w:tc>
        <w:tc>
          <w:tcPr>
            <w:tcW w:w="991"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DOE</w:t>
            </w:r>
          </w:p>
        </w:tc>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Pr>
                <w:sz w:val="16"/>
                <w:szCs w:val="16"/>
              </w:rPr>
              <w:t>000000000000</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Pr>
                <w:sz w:val="16"/>
                <w:szCs w:val="16"/>
              </w:rPr>
              <w:t>02/15/1999</w:t>
            </w:r>
          </w:p>
        </w:tc>
        <w:tc>
          <w:tcPr>
            <w:tcW w:w="111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Complete</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Complete FAFSA Application</w:t>
            </w:r>
          </w:p>
        </w:tc>
        <w:tc>
          <w:tcPr>
            <w:tcW w:w="10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2/10/2016 12:00:00 AM</w:t>
            </w:r>
          </w:p>
        </w:tc>
      </w:tr>
      <w:tr w:rsidR="00846939" w:rsidRPr="00846939" w:rsidTr="00A6023D">
        <w:tc>
          <w:tcPr>
            <w:tcW w:w="120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MINNEAPOLIS PUBLIC SCHOOL DIST.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Edison Senior High</w:t>
            </w:r>
          </w:p>
        </w:tc>
        <w:tc>
          <w:tcPr>
            <w:tcW w:w="7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FD5CC7" w:rsidP="00846939">
            <w:pPr>
              <w:rPr>
                <w:sz w:val="16"/>
                <w:szCs w:val="16"/>
              </w:rPr>
            </w:pPr>
            <w:r>
              <w:rPr>
                <w:sz w:val="16"/>
                <w:szCs w:val="16"/>
              </w:rPr>
              <w:t>PATTY</w:t>
            </w:r>
          </w:p>
        </w:tc>
        <w:tc>
          <w:tcPr>
            <w:tcW w:w="991"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Pr>
                <w:sz w:val="16"/>
                <w:szCs w:val="16"/>
              </w:rPr>
              <w:t>PERSON</w:t>
            </w:r>
          </w:p>
        </w:tc>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Pr>
                <w:sz w:val="16"/>
                <w:szCs w:val="16"/>
              </w:rPr>
              <w:t>00000000000</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Pr>
                <w:sz w:val="16"/>
                <w:szCs w:val="16"/>
              </w:rPr>
              <w:t>03/01/1998</w:t>
            </w:r>
          </w:p>
        </w:tc>
        <w:tc>
          <w:tcPr>
            <w:tcW w:w="111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Not Complete</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Incomplete FAFSA Application</w:t>
            </w:r>
          </w:p>
        </w:tc>
        <w:tc>
          <w:tcPr>
            <w:tcW w:w="10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846939" w:rsidRPr="00846939" w:rsidRDefault="00846939" w:rsidP="00846939">
            <w:pPr>
              <w:rPr>
                <w:sz w:val="16"/>
                <w:szCs w:val="16"/>
              </w:rPr>
            </w:pPr>
            <w:r w:rsidRPr="00846939">
              <w:rPr>
                <w:sz w:val="16"/>
                <w:szCs w:val="16"/>
              </w:rPr>
              <w:t>2/17/2016 12:00:00 AM</w:t>
            </w:r>
          </w:p>
        </w:tc>
      </w:tr>
      <w:tr w:rsidR="00846939" w:rsidRPr="00846939" w:rsidTr="00A6023D">
        <w:trPr>
          <w:trHeight w:val="1305"/>
        </w:trPr>
        <w:tc>
          <w:tcPr>
            <w:tcW w:w="120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846939" w:rsidP="00846939">
            <w:pPr>
              <w:rPr>
                <w:sz w:val="16"/>
                <w:szCs w:val="16"/>
              </w:rPr>
            </w:pPr>
            <w:r>
              <w:rPr>
                <w:sz w:val="16"/>
                <w:szCs w:val="16"/>
              </w:rPr>
              <w:t>MINNEAPOLIS PUBLIC SCHOOL DIST.</w:t>
            </w:r>
          </w:p>
        </w:tc>
        <w:tc>
          <w:tcPr>
            <w:tcW w:w="9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846939" w:rsidP="00846939">
            <w:pPr>
              <w:rPr>
                <w:sz w:val="16"/>
                <w:szCs w:val="16"/>
              </w:rPr>
            </w:pPr>
            <w:r>
              <w:rPr>
                <w:sz w:val="16"/>
                <w:szCs w:val="16"/>
              </w:rPr>
              <w:t>Edison Senior High</w:t>
            </w:r>
          </w:p>
        </w:tc>
        <w:tc>
          <w:tcPr>
            <w:tcW w:w="7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FD5CC7" w:rsidP="00846939">
            <w:pPr>
              <w:rPr>
                <w:sz w:val="16"/>
                <w:szCs w:val="16"/>
              </w:rPr>
            </w:pPr>
            <w:r>
              <w:rPr>
                <w:sz w:val="16"/>
                <w:szCs w:val="16"/>
              </w:rPr>
              <w:t>FRANK</w:t>
            </w:r>
          </w:p>
        </w:tc>
        <w:tc>
          <w:tcPr>
            <w:tcW w:w="991"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FD5CC7" w:rsidP="00846939">
            <w:pPr>
              <w:rPr>
                <w:sz w:val="16"/>
                <w:szCs w:val="16"/>
              </w:rPr>
            </w:pPr>
            <w:r>
              <w:rPr>
                <w:sz w:val="16"/>
                <w:szCs w:val="16"/>
              </w:rPr>
              <w:t>SPEAKER</w:t>
            </w:r>
          </w:p>
        </w:tc>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Default="00FD5CC7" w:rsidP="00846939">
            <w:pPr>
              <w:rPr>
                <w:sz w:val="16"/>
                <w:szCs w:val="16"/>
              </w:rPr>
            </w:pPr>
            <w:r>
              <w:rPr>
                <w:sz w:val="16"/>
                <w:szCs w:val="16"/>
              </w:rPr>
              <w:t>000000000000</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Default="00FD5CC7" w:rsidP="00846939">
            <w:pPr>
              <w:rPr>
                <w:sz w:val="16"/>
                <w:szCs w:val="16"/>
              </w:rPr>
            </w:pPr>
            <w:r>
              <w:rPr>
                <w:sz w:val="16"/>
                <w:szCs w:val="16"/>
              </w:rPr>
              <w:t>04/01/1998</w:t>
            </w:r>
          </w:p>
        </w:tc>
        <w:tc>
          <w:tcPr>
            <w:tcW w:w="1114"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FD5CC7" w:rsidP="00846939">
            <w:pPr>
              <w:rPr>
                <w:sz w:val="16"/>
                <w:szCs w:val="16"/>
              </w:rPr>
            </w:pPr>
            <w:r>
              <w:rPr>
                <w:sz w:val="16"/>
                <w:szCs w:val="16"/>
              </w:rPr>
              <w:t>No Parent Signature</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FD5CC7" w:rsidP="00846939">
            <w:pPr>
              <w:rPr>
                <w:sz w:val="16"/>
                <w:szCs w:val="16"/>
              </w:rPr>
            </w:pPr>
            <w:r w:rsidRPr="00FD5CC7">
              <w:rPr>
                <w:sz w:val="16"/>
                <w:szCs w:val="16"/>
              </w:rPr>
              <w:t>Missing parent signature on FAFSA or SAR (Reject Code 15)</w:t>
            </w:r>
          </w:p>
        </w:tc>
        <w:tc>
          <w:tcPr>
            <w:tcW w:w="10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tcPr>
          <w:p w:rsidR="00846939" w:rsidRPr="00846939" w:rsidRDefault="00FD5CC7" w:rsidP="00846939">
            <w:pPr>
              <w:rPr>
                <w:sz w:val="16"/>
                <w:szCs w:val="16"/>
              </w:rPr>
            </w:pPr>
            <w:r w:rsidRPr="00FD5CC7">
              <w:rPr>
                <w:sz w:val="16"/>
                <w:szCs w:val="16"/>
              </w:rPr>
              <w:t>2/21/2016 12:00:00 AM</w:t>
            </w:r>
          </w:p>
        </w:tc>
      </w:tr>
    </w:tbl>
    <w:p w:rsidR="00846939" w:rsidRDefault="00846939">
      <w:pPr>
        <w:rPr>
          <w:sz w:val="24"/>
          <w:szCs w:val="24"/>
        </w:rPr>
      </w:pPr>
    </w:p>
    <w:p w:rsidR="00C62289" w:rsidRDefault="00C62289">
      <w:pPr>
        <w:rPr>
          <w:sz w:val="24"/>
          <w:szCs w:val="24"/>
        </w:rPr>
      </w:pPr>
    </w:p>
    <w:p w:rsidR="00846939" w:rsidRDefault="009A2179">
      <w:pPr>
        <w:rPr>
          <w:sz w:val="24"/>
          <w:szCs w:val="24"/>
        </w:rPr>
      </w:pPr>
      <w:r>
        <w:rPr>
          <w:sz w:val="24"/>
          <w:szCs w:val="24"/>
        </w:rPr>
        <w:lastRenderedPageBreak/>
        <w:t xml:space="preserve">The </w:t>
      </w:r>
      <w:r w:rsidR="00096BDF">
        <w:rPr>
          <w:sz w:val="24"/>
          <w:szCs w:val="24"/>
        </w:rPr>
        <w:t xml:space="preserve">detail </w:t>
      </w:r>
      <w:r>
        <w:rPr>
          <w:sz w:val="24"/>
          <w:szCs w:val="24"/>
        </w:rPr>
        <w:t>report displays the student’s name, State school ID, date of birth, FAFSA status and the date the original FAFSA application was submitted.</w:t>
      </w:r>
    </w:p>
    <w:p w:rsidR="0048558A" w:rsidRDefault="0048558A">
      <w:pPr>
        <w:rPr>
          <w:sz w:val="24"/>
          <w:szCs w:val="24"/>
        </w:rPr>
      </w:pPr>
      <w:r>
        <w:rPr>
          <w:sz w:val="24"/>
          <w:szCs w:val="24"/>
        </w:rPr>
        <w:t xml:space="preserve">Values appearing under ‘Completed FAFSA’ </w:t>
      </w:r>
      <w:r w:rsidR="009A2179">
        <w:rPr>
          <w:sz w:val="24"/>
          <w:szCs w:val="24"/>
        </w:rPr>
        <w:t>column</w:t>
      </w:r>
      <w:r>
        <w:rPr>
          <w:sz w:val="24"/>
          <w:szCs w:val="24"/>
        </w:rPr>
        <w:t xml:space="preserve"> are as follows:</w:t>
      </w:r>
    </w:p>
    <w:p w:rsidR="00241E7B" w:rsidRPr="00F168C6" w:rsidRDefault="00241E7B" w:rsidP="00034B01">
      <w:pPr>
        <w:spacing w:after="0"/>
        <w:ind w:left="2160" w:hanging="2160"/>
        <w:rPr>
          <w:b/>
          <w:bCs/>
          <w:sz w:val="24"/>
          <w:szCs w:val="24"/>
        </w:rPr>
      </w:pPr>
      <w:r w:rsidRPr="00F168C6">
        <w:rPr>
          <w:b/>
          <w:bCs/>
          <w:sz w:val="24"/>
          <w:szCs w:val="24"/>
        </w:rPr>
        <w:t>Complete</w:t>
      </w:r>
      <w:r w:rsidRPr="00F168C6">
        <w:rPr>
          <w:sz w:val="24"/>
          <w:szCs w:val="24"/>
        </w:rPr>
        <w:tab/>
        <w:t xml:space="preserve">FAFSA was signed and has no problems.  (This doesn’t mean the student </w:t>
      </w:r>
      <w:r w:rsidR="00034B01" w:rsidRPr="00F168C6">
        <w:rPr>
          <w:sz w:val="24"/>
          <w:szCs w:val="24"/>
        </w:rPr>
        <w:t xml:space="preserve">won’t </w:t>
      </w:r>
      <w:r w:rsidRPr="00F168C6">
        <w:rPr>
          <w:sz w:val="24"/>
          <w:szCs w:val="24"/>
        </w:rPr>
        <w:t>have to update 201</w:t>
      </w:r>
      <w:r w:rsidR="00E46EDA">
        <w:rPr>
          <w:sz w:val="24"/>
          <w:szCs w:val="24"/>
        </w:rPr>
        <w:t>6</w:t>
      </w:r>
      <w:r w:rsidRPr="00F168C6">
        <w:rPr>
          <w:sz w:val="24"/>
          <w:szCs w:val="24"/>
        </w:rPr>
        <w:t xml:space="preserve"> tax figures later if estimated figures were used on the FAFSA.)</w:t>
      </w:r>
    </w:p>
    <w:p w:rsidR="00241E7B" w:rsidRPr="00F168C6" w:rsidRDefault="00241E7B" w:rsidP="00241E7B">
      <w:pPr>
        <w:rPr>
          <w:sz w:val="24"/>
          <w:szCs w:val="24"/>
        </w:rPr>
      </w:pPr>
    </w:p>
    <w:p w:rsidR="00241E7B" w:rsidRPr="00F168C6" w:rsidRDefault="00241E7B" w:rsidP="00C82CDA">
      <w:pPr>
        <w:ind w:left="2160" w:hanging="2160"/>
        <w:rPr>
          <w:sz w:val="24"/>
          <w:szCs w:val="24"/>
        </w:rPr>
      </w:pPr>
      <w:r w:rsidRPr="00F168C6">
        <w:rPr>
          <w:b/>
          <w:bCs/>
          <w:sz w:val="24"/>
          <w:szCs w:val="24"/>
        </w:rPr>
        <w:t>No Parent Signature</w:t>
      </w:r>
      <w:r w:rsidRPr="00F168C6">
        <w:rPr>
          <w:sz w:val="24"/>
          <w:szCs w:val="24"/>
        </w:rPr>
        <w:t xml:space="preserve">   FAFSA is incomplete because at least one parent didn’t sign.  Log back into </w:t>
      </w:r>
      <w:hyperlink r:id="rId23" w:history="1">
        <w:r w:rsidRPr="00F168C6">
          <w:rPr>
            <w:rStyle w:val="Hyperlink"/>
            <w:sz w:val="24"/>
            <w:szCs w:val="24"/>
          </w:rPr>
          <w:t>www.fafsa.gov</w:t>
        </w:r>
      </w:hyperlink>
      <w:r w:rsidRPr="00F168C6">
        <w:rPr>
          <w:sz w:val="24"/>
          <w:szCs w:val="24"/>
        </w:rPr>
        <w:t xml:space="preserve"> to make a correction.  </w:t>
      </w:r>
      <w:r w:rsidR="006679E4" w:rsidRPr="00F168C6">
        <w:rPr>
          <w:sz w:val="24"/>
          <w:szCs w:val="24"/>
        </w:rPr>
        <w:t>On the signature page, o</w:t>
      </w:r>
      <w:r w:rsidRPr="00F168C6">
        <w:rPr>
          <w:sz w:val="24"/>
          <w:szCs w:val="24"/>
        </w:rPr>
        <w:t xml:space="preserve">ne parent should </w:t>
      </w:r>
      <w:r w:rsidR="006679E4" w:rsidRPr="00F168C6">
        <w:rPr>
          <w:sz w:val="24"/>
          <w:szCs w:val="24"/>
        </w:rPr>
        <w:t xml:space="preserve">click on the link to </w:t>
      </w:r>
      <w:r w:rsidRPr="00F168C6">
        <w:rPr>
          <w:sz w:val="24"/>
          <w:szCs w:val="24"/>
        </w:rPr>
        <w:t xml:space="preserve">apply for a FSA ID and electronically sign the FAFSA as a correction.  If parent(s) don’t have an SSN, they won’t be able to create a FSA ID, so they should print the FAFSA signature page and mail that in to the address on the form.  If </w:t>
      </w:r>
      <w:r w:rsidR="006679E4" w:rsidRPr="00F168C6">
        <w:rPr>
          <w:sz w:val="24"/>
          <w:szCs w:val="24"/>
        </w:rPr>
        <w:t xml:space="preserve">the </w:t>
      </w:r>
      <w:r w:rsidRPr="00F168C6">
        <w:rPr>
          <w:sz w:val="24"/>
          <w:szCs w:val="24"/>
        </w:rPr>
        <w:t>student cannot populate the FAFSA with parental information due to unusual circumstances (abuse, abandonment, parent in another country, etc.), the student should contact the college financial aid office about doing a dependency override.</w:t>
      </w:r>
    </w:p>
    <w:p w:rsidR="00241E7B" w:rsidRPr="00F168C6" w:rsidRDefault="00241E7B" w:rsidP="00241E7B">
      <w:pPr>
        <w:ind w:left="2160" w:hanging="2160"/>
        <w:rPr>
          <w:sz w:val="24"/>
          <w:szCs w:val="24"/>
        </w:rPr>
      </w:pPr>
      <w:r w:rsidRPr="00F168C6">
        <w:rPr>
          <w:b/>
          <w:bCs/>
          <w:sz w:val="24"/>
          <w:szCs w:val="24"/>
        </w:rPr>
        <w:t>No Student Signature</w:t>
      </w:r>
      <w:r w:rsidRPr="00F168C6">
        <w:rPr>
          <w:sz w:val="24"/>
          <w:szCs w:val="24"/>
        </w:rPr>
        <w:t xml:space="preserve"> FAFSA is incomplete because the student didn’t sign.  Log back into </w:t>
      </w:r>
      <w:hyperlink r:id="rId24" w:history="1">
        <w:r w:rsidRPr="00F168C6">
          <w:rPr>
            <w:rStyle w:val="Hyperlink"/>
            <w:sz w:val="24"/>
            <w:szCs w:val="24"/>
          </w:rPr>
          <w:t>www.fafsa.gov</w:t>
        </w:r>
      </w:hyperlink>
      <w:r w:rsidRPr="00F168C6">
        <w:rPr>
          <w:sz w:val="24"/>
          <w:szCs w:val="24"/>
        </w:rPr>
        <w:t xml:space="preserve"> to make a correction.  </w:t>
      </w:r>
      <w:r w:rsidR="006679E4" w:rsidRPr="00F168C6">
        <w:rPr>
          <w:sz w:val="24"/>
          <w:szCs w:val="24"/>
        </w:rPr>
        <w:t>On the signature page, t</w:t>
      </w:r>
      <w:r w:rsidRPr="00F168C6">
        <w:rPr>
          <w:sz w:val="24"/>
          <w:szCs w:val="24"/>
        </w:rPr>
        <w:t xml:space="preserve">he student should </w:t>
      </w:r>
      <w:r w:rsidR="006679E4" w:rsidRPr="00F168C6">
        <w:rPr>
          <w:sz w:val="24"/>
          <w:szCs w:val="24"/>
        </w:rPr>
        <w:t xml:space="preserve">click on the link to </w:t>
      </w:r>
      <w:r w:rsidRPr="00F168C6">
        <w:rPr>
          <w:sz w:val="24"/>
          <w:szCs w:val="24"/>
        </w:rPr>
        <w:t xml:space="preserve">apply for a FSA ID and electronically sign the FAFSA as a correction.  All students should be able to get a FSA ID since they have Social Security numbers.  </w:t>
      </w:r>
      <w:r w:rsidR="00C82CDA" w:rsidRPr="00F168C6">
        <w:rPr>
          <w:sz w:val="24"/>
          <w:szCs w:val="24"/>
        </w:rPr>
        <w:t>(</w:t>
      </w:r>
      <w:r w:rsidRPr="00F168C6">
        <w:rPr>
          <w:sz w:val="24"/>
          <w:szCs w:val="24"/>
        </w:rPr>
        <w:t>Students without SSNs should not be completing the FAFSA, since they would not be citizens or eligible non-citizens.</w:t>
      </w:r>
      <w:r w:rsidR="00C82CDA" w:rsidRPr="00F168C6">
        <w:rPr>
          <w:sz w:val="24"/>
          <w:szCs w:val="24"/>
        </w:rPr>
        <w:t> </w:t>
      </w:r>
      <w:r w:rsidRPr="00F168C6">
        <w:rPr>
          <w:sz w:val="24"/>
          <w:szCs w:val="24"/>
        </w:rPr>
        <w:t>Undocumented students would be able to complete the MN Dream Act application to apply for state financial aid.</w:t>
      </w:r>
      <w:r w:rsidR="00C82CDA" w:rsidRPr="00F168C6">
        <w:rPr>
          <w:sz w:val="24"/>
          <w:szCs w:val="24"/>
        </w:rPr>
        <w:t>)</w:t>
      </w:r>
    </w:p>
    <w:p w:rsidR="00241E7B" w:rsidRPr="00F168C6" w:rsidRDefault="00241E7B" w:rsidP="00241E7B">
      <w:pPr>
        <w:ind w:left="2160" w:hanging="2160"/>
        <w:rPr>
          <w:sz w:val="24"/>
          <w:szCs w:val="24"/>
        </w:rPr>
      </w:pPr>
      <w:r w:rsidRPr="00F168C6">
        <w:rPr>
          <w:b/>
          <w:bCs/>
          <w:sz w:val="24"/>
          <w:szCs w:val="24"/>
        </w:rPr>
        <w:t>Not Complete</w:t>
      </w:r>
      <w:r w:rsidRPr="00F168C6">
        <w:rPr>
          <w:sz w:val="24"/>
          <w:szCs w:val="24"/>
        </w:rPr>
        <w:t>            </w:t>
      </w:r>
      <w:r w:rsidR="00034B01" w:rsidRPr="00F168C6">
        <w:rPr>
          <w:sz w:val="24"/>
          <w:szCs w:val="24"/>
        </w:rPr>
        <w:t>  </w:t>
      </w:r>
      <w:r w:rsidRPr="00F168C6">
        <w:rPr>
          <w:sz w:val="24"/>
          <w:szCs w:val="24"/>
        </w:rPr>
        <w:t>FAFSA is incompl</w:t>
      </w:r>
      <w:r w:rsidR="00034B01" w:rsidRPr="00F168C6">
        <w:rPr>
          <w:sz w:val="24"/>
          <w:szCs w:val="24"/>
        </w:rPr>
        <w:t xml:space="preserve">ete for another reason that </w:t>
      </w:r>
      <w:r w:rsidRPr="00F168C6">
        <w:rPr>
          <w:sz w:val="24"/>
          <w:szCs w:val="24"/>
        </w:rPr>
        <w:t>cannot be spec</w:t>
      </w:r>
      <w:r w:rsidR="00283D62" w:rsidRPr="00F168C6">
        <w:rPr>
          <w:sz w:val="24"/>
          <w:szCs w:val="24"/>
        </w:rPr>
        <w:t>ified due to data privacy restraints</w:t>
      </w:r>
      <w:r w:rsidRPr="00F168C6">
        <w:rPr>
          <w:sz w:val="24"/>
          <w:szCs w:val="24"/>
        </w:rPr>
        <w:t xml:space="preserve">.  The student will need to log back into the FAFSA at </w:t>
      </w:r>
      <w:hyperlink r:id="rId25" w:history="1">
        <w:r w:rsidRPr="00F168C6">
          <w:rPr>
            <w:rStyle w:val="Hyperlink"/>
            <w:sz w:val="24"/>
            <w:szCs w:val="24"/>
          </w:rPr>
          <w:t>www.fafsa.gov</w:t>
        </w:r>
      </w:hyperlink>
      <w:r w:rsidRPr="00F168C6">
        <w:rPr>
          <w:sz w:val="24"/>
          <w:szCs w:val="24"/>
        </w:rPr>
        <w:t xml:space="preserve"> and review his/her Student Aid Report text to see what the problem is, and ma</w:t>
      </w:r>
      <w:r w:rsidR="00034B01" w:rsidRPr="00F168C6">
        <w:rPr>
          <w:sz w:val="24"/>
          <w:szCs w:val="24"/>
        </w:rPr>
        <w:t xml:space="preserve">ke any necessary corrections. Students can also call the toll-free Federal Aid Hotline at 1 (800) 433-3243 for assistance. </w:t>
      </w:r>
      <w:r w:rsidRPr="00F168C6">
        <w:rPr>
          <w:sz w:val="24"/>
          <w:szCs w:val="24"/>
        </w:rPr>
        <w:t xml:space="preserve"> Financial aid offices have asked that students not be directed to call their office</w:t>
      </w:r>
      <w:r w:rsidR="00034B01" w:rsidRPr="00F168C6">
        <w:rPr>
          <w:sz w:val="24"/>
          <w:szCs w:val="24"/>
        </w:rPr>
        <w:t xml:space="preserve"> unless they are unable to resolve the problem after contacting the Federal Aid Hotline.</w:t>
      </w:r>
    </w:p>
    <w:p w:rsidR="00241E7B" w:rsidRDefault="00241E7B" w:rsidP="00241E7B">
      <w:pPr>
        <w:ind w:left="2160" w:hanging="2160"/>
      </w:pPr>
    </w:p>
    <w:p w:rsidR="0033158A" w:rsidRPr="0033158A" w:rsidRDefault="0033158A">
      <w:pPr>
        <w:rPr>
          <w:b/>
          <w:sz w:val="28"/>
          <w:szCs w:val="28"/>
        </w:rPr>
      </w:pPr>
      <w:r w:rsidRPr="0033158A">
        <w:rPr>
          <w:b/>
          <w:sz w:val="28"/>
          <w:szCs w:val="28"/>
        </w:rPr>
        <w:t xml:space="preserve">Frequency of </w:t>
      </w:r>
      <w:r>
        <w:rPr>
          <w:b/>
          <w:sz w:val="28"/>
          <w:szCs w:val="28"/>
        </w:rPr>
        <w:t>FAFSA Completion System Updates</w:t>
      </w:r>
    </w:p>
    <w:p w:rsidR="0033158A" w:rsidRPr="0033158A" w:rsidRDefault="0033158A">
      <w:pPr>
        <w:rPr>
          <w:b/>
          <w:sz w:val="24"/>
          <w:szCs w:val="24"/>
        </w:rPr>
      </w:pPr>
      <w:r w:rsidRPr="0033158A">
        <w:rPr>
          <w:b/>
          <w:sz w:val="24"/>
          <w:szCs w:val="24"/>
        </w:rPr>
        <w:t>FAFSA Output (ISIR Records)</w:t>
      </w:r>
    </w:p>
    <w:p w:rsidR="0033158A" w:rsidRDefault="0033158A">
      <w:pPr>
        <w:rPr>
          <w:sz w:val="24"/>
          <w:szCs w:val="24"/>
        </w:rPr>
      </w:pPr>
      <w:r>
        <w:rPr>
          <w:sz w:val="24"/>
          <w:szCs w:val="24"/>
        </w:rPr>
        <w:lastRenderedPageBreak/>
        <w:t>The system will be updated by noon each day with FAFSA output received by the Office of Higher Education the previous evening.  Typically, it takes 3 to 5 business days from when an original FAFSA or FAFSA correction is processed on the federal system for the Office to receive and load FAFSA output (called ISIRs) to the FAFSA completion system.</w:t>
      </w:r>
      <w:r w:rsidR="00110E11">
        <w:rPr>
          <w:sz w:val="24"/>
          <w:szCs w:val="24"/>
        </w:rPr>
        <w:t xml:space="preserve">  </w:t>
      </w:r>
    </w:p>
    <w:p w:rsidR="00110E11" w:rsidRDefault="00110E11">
      <w:pPr>
        <w:rPr>
          <w:sz w:val="24"/>
          <w:szCs w:val="24"/>
        </w:rPr>
      </w:pPr>
      <w:r>
        <w:rPr>
          <w:sz w:val="24"/>
          <w:szCs w:val="24"/>
        </w:rPr>
        <w:t>Users may log into the system at any time and generate a student detail report.</w:t>
      </w:r>
    </w:p>
    <w:p w:rsidR="0033158A" w:rsidRPr="0033158A" w:rsidRDefault="0033158A">
      <w:pPr>
        <w:rPr>
          <w:b/>
          <w:sz w:val="24"/>
          <w:szCs w:val="24"/>
        </w:rPr>
      </w:pPr>
      <w:r w:rsidRPr="0033158A">
        <w:rPr>
          <w:b/>
          <w:sz w:val="24"/>
          <w:szCs w:val="24"/>
        </w:rPr>
        <w:t>Student Records</w:t>
      </w:r>
    </w:p>
    <w:p w:rsidR="00193FD9" w:rsidRDefault="0033158A">
      <w:pPr>
        <w:rPr>
          <w:sz w:val="24"/>
          <w:szCs w:val="24"/>
        </w:rPr>
      </w:pPr>
      <w:r>
        <w:rPr>
          <w:sz w:val="24"/>
          <w:szCs w:val="24"/>
        </w:rPr>
        <w:t xml:space="preserve">The Office loads a master file of all MN high school seniors provided by the MN Department of Education </w:t>
      </w:r>
      <w:r w:rsidR="00193FD9">
        <w:rPr>
          <w:sz w:val="24"/>
          <w:szCs w:val="24"/>
        </w:rPr>
        <w:t xml:space="preserve">(MDE) </w:t>
      </w:r>
      <w:r>
        <w:rPr>
          <w:sz w:val="24"/>
          <w:szCs w:val="24"/>
        </w:rPr>
        <w:t>when the FAFSA completion system is first operational for the academic year</w:t>
      </w:r>
      <w:r w:rsidR="009B0355">
        <w:rPr>
          <w:sz w:val="24"/>
          <w:szCs w:val="24"/>
        </w:rPr>
        <w:t xml:space="preserve"> (February)</w:t>
      </w:r>
      <w:r>
        <w:rPr>
          <w:sz w:val="24"/>
          <w:szCs w:val="24"/>
        </w:rPr>
        <w:t>.</w:t>
      </w:r>
      <w:r w:rsidR="00193FD9">
        <w:rPr>
          <w:sz w:val="24"/>
          <w:szCs w:val="24"/>
        </w:rPr>
        <w:t xml:space="preserve">  The MDE does not plan to make updates to the student file.</w:t>
      </w:r>
    </w:p>
    <w:p w:rsidR="00193FD9" w:rsidRDefault="00193FD9">
      <w:pPr>
        <w:rPr>
          <w:sz w:val="24"/>
          <w:szCs w:val="24"/>
        </w:rPr>
      </w:pPr>
      <w:r>
        <w:rPr>
          <w:sz w:val="24"/>
          <w:szCs w:val="24"/>
        </w:rPr>
        <w:t xml:space="preserve">High school districts may choose to submit their own student record </w:t>
      </w:r>
      <w:r w:rsidR="00046C3B">
        <w:rPr>
          <w:sz w:val="24"/>
          <w:szCs w:val="24"/>
        </w:rPr>
        <w:t>(see record layout that follows</w:t>
      </w:r>
      <w:r>
        <w:rPr>
          <w:sz w:val="24"/>
          <w:szCs w:val="24"/>
        </w:rPr>
        <w:t xml:space="preserve">) files to the Office if they do not want to rely on the student data submitted by MDE.  </w:t>
      </w:r>
    </w:p>
    <w:p w:rsidR="00193FD9" w:rsidRDefault="00193FD9">
      <w:pPr>
        <w:rPr>
          <w:sz w:val="24"/>
          <w:szCs w:val="24"/>
        </w:rPr>
      </w:pPr>
      <w:r>
        <w:rPr>
          <w:sz w:val="24"/>
          <w:szCs w:val="24"/>
        </w:rPr>
        <w:t xml:space="preserve">Organizations (College Possible, TRIO, etc.) will be required to provide their own student record </w:t>
      </w:r>
      <w:r w:rsidR="00046C3B">
        <w:rPr>
          <w:sz w:val="24"/>
          <w:szCs w:val="24"/>
        </w:rPr>
        <w:t>(see record layout that follows</w:t>
      </w:r>
      <w:r>
        <w:rPr>
          <w:sz w:val="24"/>
          <w:szCs w:val="24"/>
        </w:rPr>
        <w:t xml:space="preserve">) files to the Office before the match against FAFSA output can take place on the system, since they can only </w:t>
      </w:r>
      <w:r w:rsidR="009B0355">
        <w:rPr>
          <w:sz w:val="24"/>
          <w:szCs w:val="24"/>
        </w:rPr>
        <w:t xml:space="preserve">access </w:t>
      </w:r>
      <w:r>
        <w:rPr>
          <w:sz w:val="24"/>
          <w:szCs w:val="24"/>
        </w:rPr>
        <w:t>F</w:t>
      </w:r>
      <w:r w:rsidR="009B0355">
        <w:rPr>
          <w:sz w:val="24"/>
          <w:szCs w:val="24"/>
        </w:rPr>
        <w:t>AFSA output</w:t>
      </w:r>
      <w:r>
        <w:rPr>
          <w:sz w:val="24"/>
          <w:szCs w:val="24"/>
        </w:rPr>
        <w:t xml:space="preserve"> for the students they serve, as opposed to all students attending a particular high school.</w:t>
      </w:r>
    </w:p>
    <w:p w:rsidR="00976D4A" w:rsidRDefault="00976D4A" w:rsidP="00046C3B">
      <w:pPr>
        <w:rPr>
          <w:sz w:val="24"/>
          <w:szCs w:val="24"/>
        </w:rPr>
      </w:pPr>
      <w:r>
        <w:rPr>
          <w:sz w:val="24"/>
          <w:szCs w:val="24"/>
        </w:rPr>
        <w:t>Student record files should be uploaded to our agency’s secure web site for this project, using the following</w:t>
      </w:r>
      <w:r w:rsidR="00626F6A">
        <w:rPr>
          <w:sz w:val="24"/>
          <w:szCs w:val="24"/>
        </w:rPr>
        <w:t>:</w:t>
      </w:r>
    </w:p>
    <w:p w:rsidR="00DA34DD" w:rsidRPr="00DA34DD" w:rsidRDefault="002F6856" w:rsidP="00DA34DD">
      <w:pPr>
        <w:rPr>
          <w:sz w:val="24"/>
          <w:szCs w:val="24"/>
        </w:rPr>
      </w:pPr>
      <w:hyperlink r:id="rId26" w:history="1">
        <w:r w:rsidR="00DA34DD" w:rsidRPr="00DA34DD">
          <w:rPr>
            <w:rStyle w:val="Hyperlink"/>
            <w:sz w:val="24"/>
            <w:szCs w:val="24"/>
          </w:rPr>
          <w:t>https://www.ohe.state.mn.us/ssl/generic/index.cfm</w:t>
        </w:r>
      </w:hyperlink>
    </w:p>
    <w:p w:rsidR="00DA34DD" w:rsidRPr="00DA34DD" w:rsidRDefault="00DA34DD" w:rsidP="00DA34DD">
      <w:pPr>
        <w:rPr>
          <w:sz w:val="24"/>
          <w:szCs w:val="24"/>
        </w:rPr>
      </w:pPr>
      <w:proofErr w:type="gramStart"/>
      <w:r w:rsidRPr="00DA34DD">
        <w:rPr>
          <w:sz w:val="24"/>
          <w:szCs w:val="24"/>
        </w:rPr>
        <w:t>password</w:t>
      </w:r>
      <w:proofErr w:type="gramEnd"/>
      <w:r w:rsidRPr="00DA34DD">
        <w:rPr>
          <w:sz w:val="24"/>
          <w:szCs w:val="24"/>
        </w:rPr>
        <w:t>: p9j$nJ7D</w:t>
      </w:r>
    </w:p>
    <w:p w:rsidR="00976D4A" w:rsidRDefault="00193FD9" w:rsidP="00046C3B">
      <w:pPr>
        <w:rPr>
          <w:sz w:val="24"/>
          <w:szCs w:val="24"/>
        </w:rPr>
      </w:pPr>
      <w:r>
        <w:rPr>
          <w:sz w:val="24"/>
          <w:szCs w:val="24"/>
        </w:rPr>
        <w:t xml:space="preserve">Please contact </w:t>
      </w:r>
      <w:hyperlink r:id="rId27" w:history="1">
        <w:r w:rsidR="002F6856" w:rsidRPr="00114600">
          <w:rPr>
            <w:rStyle w:val="Hyperlink"/>
            <w:sz w:val="24"/>
            <w:szCs w:val="24"/>
          </w:rPr>
          <w:t>Nicole.Whelan@state.mn.us</w:t>
        </w:r>
      </w:hyperlink>
      <w:r>
        <w:rPr>
          <w:sz w:val="24"/>
          <w:szCs w:val="24"/>
        </w:rPr>
        <w:t xml:space="preserve">  (651) </w:t>
      </w:r>
      <w:r w:rsidR="002F6856">
        <w:rPr>
          <w:sz w:val="24"/>
          <w:szCs w:val="24"/>
        </w:rPr>
        <w:t>259-3967</w:t>
      </w:r>
      <w:r>
        <w:rPr>
          <w:sz w:val="24"/>
          <w:szCs w:val="24"/>
        </w:rPr>
        <w:t xml:space="preserve"> </w:t>
      </w:r>
      <w:r w:rsidR="00976D4A">
        <w:rPr>
          <w:sz w:val="24"/>
          <w:szCs w:val="24"/>
        </w:rPr>
        <w:t>if you need assistance with subm</w:t>
      </w:r>
      <w:r w:rsidR="00DA34DD">
        <w:rPr>
          <w:sz w:val="24"/>
          <w:szCs w:val="24"/>
        </w:rPr>
        <w:t>i</w:t>
      </w:r>
      <w:r w:rsidR="00976D4A">
        <w:rPr>
          <w:sz w:val="24"/>
          <w:szCs w:val="24"/>
        </w:rPr>
        <w:t>tting student record files.</w:t>
      </w:r>
    </w:p>
    <w:p w:rsidR="00046C3B" w:rsidRDefault="00046C3B" w:rsidP="00046C3B">
      <w:pPr>
        <w:rPr>
          <w:b/>
          <w:sz w:val="24"/>
          <w:szCs w:val="24"/>
        </w:rPr>
      </w:pPr>
      <w:r w:rsidRPr="00193FD9">
        <w:rPr>
          <w:b/>
          <w:sz w:val="24"/>
          <w:szCs w:val="24"/>
        </w:rPr>
        <w:t>Users/Schools</w:t>
      </w:r>
    </w:p>
    <w:p w:rsidR="00904E5F" w:rsidRDefault="00046C3B" w:rsidP="00904E5F">
      <w:pPr>
        <w:rPr>
          <w:sz w:val="24"/>
          <w:szCs w:val="24"/>
        </w:rPr>
      </w:pPr>
      <w:r>
        <w:rPr>
          <w:sz w:val="24"/>
          <w:szCs w:val="24"/>
        </w:rPr>
        <w:t xml:space="preserve">If a particular user, school or organization would like to be added or deleted from the current FAFSA completion system database, please contact </w:t>
      </w:r>
      <w:hyperlink r:id="rId28" w:history="1">
        <w:r w:rsidR="002F6856" w:rsidRPr="00114600">
          <w:rPr>
            <w:rStyle w:val="Hyperlink"/>
            <w:sz w:val="24"/>
            <w:szCs w:val="24"/>
          </w:rPr>
          <w:t>Nicole.Whelan@state.mn.us</w:t>
        </w:r>
      </w:hyperlink>
      <w:r>
        <w:rPr>
          <w:sz w:val="24"/>
          <w:szCs w:val="24"/>
        </w:rPr>
        <w:t xml:space="preserve"> or (651) </w:t>
      </w:r>
      <w:r w:rsidR="002F6856">
        <w:rPr>
          <w:sz w:val="24"/>
          <w:szCs w:val="24"/>
        </w:rPr>
        <w:t>259-3967</w:t>
      </w:r>
      <w:bookmarkStart w:id="0" w:name="_GoBack"/>
      <w:bookmarkEnd w:id="0"/>
      <w:r>
        <w:rPr>
          <w:sz w:val="24"/>
          <w:szCs w:val="24"/>
        </w:rPr>
        <w:t xml:space="preserve">.  A new school or organization will first be required to complete a </w:t>
      </w:r>
      <w:r w:rsidR="00626F6A">
        <w:rPr>
          <w:sz w:val="24"/>
          <w:szCs w:val="24"/>
        </w:rPr>
        <w:t>Data Sharing A</w:t>
      </w:r>
      <w:r>
        <w:rPr>
          <w:sz w:val="24"/>
          <w:szCs w:val="24"/>
        </w:rPr>
        <w:t>greement befo</w:t>
      </w:r>
      <w:r w:rsidR="00904E5F">
        <w:rPr>
          <w:sz w:val="24"/>
          <w:szCs w:val="24"/>
        </w:rPr>
        <w:t>re they are added to the system.</w:t>
      </w:r>
    </w:p>
    <w:p w:rsidR="00904E5F" w:rsidRDefault="00904E5F" w:rsidP="00904E5F">
      <w:pPr>
        <w:rPr>
          <w:sz w:val="24"/>
          <w:szCs w:val="24"/>
        </w:rPr>
      </w:pPr>
    </w:p>
    <w:p w:rsidR="00626F6A" w:rsidRDefault="00626F6A" w:rsidP="00904E5F">
      <w:pPr>
        <w:rPr>
          <w:sz w:val="24"/>
          <w:szCs w:val="24"/>
        </w:rPr>
      </w:pPr>
    </w:p>
    <w:p w:rsidR="00626F6A" w:rsidRDefault="00626F6A" w:rsidP="00904E5F">
      <w:pPr>
        <w:rPr>
          <w:sz w:val="24"/>
          <w:szCs w:val="24"/>
        </w:rPr>
      </w:pPr>
    </w:p>
    <w:p w:rsidR="002F6856" w:rsidRDefault="002F6856">
      <w:pPr>
        <w:rPr>
          <w:b/>
          <w:sz w:val="24"/>
          <w:szCs w:val="24"/>
        </w:rPr>
      </w:pPr>
      <w:r>
        <w:rPr>
          <w:b/>
          <w:sz w:val="24"/>
          <w:szCs w:val="24"/>
        </w:rPr>
        <w:br w:type="page"/>
      </w:r>
    </w:p>
    <w:p w:rsidR="00FD3E51" w:rsidRDefault="00046C3B" w:rsidP="00904E5F">
      <w:pPr>
        <w:jc w:val="center"/>
        <w:rPr>
          <w:b/>
          <w:sz w:val="24"/>
          <w:szCs w:val="24"/>
        </w:rPr>
      </w:pPr>
      <w:r>
        <w:rPr>
          <w:b/>
          <w:sz w:val="24"/>
          <w:szCs w:val="24"/>
        </w:rPr>
        <w:lastRenderedPageBreak/>
        <w:t>S</w:t>
      </w:r>
      <w:r w:rsidR="003E4508" w:rsidRPr="003E4508">
        <w:rPr>
          <w:b/>
          <w:sz w:val="24"/>
          <w:szCs w:val="24"/>
        </w:rPr>
        <w:t>tudent Record Format for FAFSA Completion System</w:t>
      </w:r>
    </w:p>
    <w:p w:rsidR="00FD3E51" w:rsidRPr="003E4508" w:rsidRDefault="00FD3E51" w:rsidP="00E1674F">
      <w:pPr>
        <w:spacing w:after="0" w:line="240" w:lineRule="auto"/>
        <w:jc w:val="center"/>
        <w:rPr>
          <w:b/>
          <w:sz w:val="24"/>
          <w:szCs w:val="24"/>
        </w:rPr>
      </w:pPr>
      <w:r>
        <w:rPr>
          <w:b/>
          <w:sz w:val="24"/>
          <w:szCs w:val="24"/>
        </w:rPr>
        <w:t>(</w:t>
      </w:r>
      <w:r w:rsidR="006A557C">
        <w:rPr>
          <w:b/>
          <w:sz w:val="24"/>
          <w:szCs w:val="24"/>
        </w:rPr>
        <w:t>May</w:t>
      </w:r>
      <w:r>
        <w:rPr>
          <w:b/>
          <w:sz w:val="24"/>
          <w:szCs w:val="24"/>
        </w:rPr>
        <w:t xml:space="preserve"> be sent as Excel spreadsheet, tab delimited or .csv data file)</w:t>
      </w:r>
    </w:p>
    <w:tbl>
      <w:tblPr>
        <w:tblW w:w="5240" w:type="pct"/>
        <w:tblCellMar>
          <w:top w:w="15" w:type="dxa"/>
          <w:left w:w="15" w:type="dxa"/>
          <w:bottom w:w="15" w:type="dxa"/>
          <w:right w:w="15" w:type="dxa"/>
        </w:tblCellMar>
        <w:tblLook w:val="04A0" w:firstRow="1" w:lastRow="0" w:firstColumn="1" w:lastColumn="0" w:noHBand="0" w:noVBand="1"/>
      </w:tblPr>
      <w:tblGrid>
        <w:gridCol w:w="990"/>
        <w:gridCol w:w="1887"/>
        <w:gridCol w:w="902"/>
        <w:gridCol w:w="1259"/>
        <w:gridCol w:w="4771"/>
      </w:tblGrid>
      <w:tr w:rsidR="00980F0E" w:rsidRPr="00980F0E" w:rsidTr="00A6023D">
        <w:trPr>
          <w:trHeight w:val="1245"/>
        </w:trPr>
        <w:tc>
          <w:tcPr>
            <w:tcW w:w="504" w:type="pct"/>
            <w:tcBorders>
              <w:top w:val="nil"/>
              <w:left w:val="nil"/>
              <w:bottom w:val="nil"/>
              <w:right w:val="nil"/>
            </w:tcBorders>
            <w:shd w:val="clear" w:color="auto" w:fill="C2C8D4"/>
            <w:tcMar>
              <w:top w:w="150" w:type="dxa"/>
              <w:left w:w="75" w:type="dxa"/>
              <w:bottom w:w="150" w:type="dxa"/>
              <w:right w:w="150" w:type="dxa"/>
            </w:tcMar>
            <w:vAlign w:val="center"/>
            <w:hideMark/>
          </w:tcPr>
          <w:p w:rsidR="00FD3E51" w:rsidRPr="00980F0E" w:rsidRDefault="00FD3E51" w:rsidP="003E4508">
            <w:pPr>
              <w:rPr>
                <w:b/>
                <w:bCs/>
                <w:sz w:val="18"/>
                <w:szCs w:val="18"/>
              </w:rPr>
            </w:pPr>
          </w:p>
          <w:p w:rsidR="003E4508" w:rsidRPr="00980F0E" w:rsidRDefault="003E4508" w:rsidP="003E4508">
            <w:pPr>
              <w:rPr>
                <w:b/>
                <w:bCs/>
                <w:sz w:val="18"/>
                <w:szCs w:val="18"/>
              </w:rPr>
            </w:pPr>
            <w:r w:rsidRPr="00980F0E">
              <w:rPr>
                <w:b/>
                <w:bCs/>
                <w:sz w:val="18"/>
                <w:szCs w:val="18"/>
              </w:rPr>
              <w:t>Field #</w:t>
            </w:r>
          </w:p>
        </w:tc>
        <w:tc>
          <w:tcPr>
            <w:tcW w:w="962" w:type="pct"/>
            <w:tcBorders>
              <w:top w:val="nil"/>
              <w:left w:val="nil"/>
              <w:bottom w:val="nil"/>
              <w:right w:val="nil"/>
            </w:tcBorders>
            <w:shd w:val="clear" w:color="auto" w:fill="C2C8D4"/>
            <w:tcMar>
              <w:top w:w="150" w:type="dxa"/>
              <w:left w:w="75" w:type="dxa"/>
              <w:bottom w:w="150" w:type="dxa"/>
              <w:right w:w="150" w:type="dxa"/>
            </w:tcMar>
            <w:vAlign w:val="center"/>
            <w:hideMark/>
          </w:tcPr>
          <w:p w:rsidR="003E4508" w:rsidRPr="00980F0E" w:rsidRDefault="003E4508" w:rsidP="003E4508">
            <w:pPr>
              <w:rPr>
                <w:b/>
                <w:bCs/>
                <w:sz w:val="18"/>
                <w:szCs w:val="18"/>
              </w:rPr>
            </w:pPr>
          </w:p>
          <w:p w:rsidR="003E4508" w:rsidRPr="00980F0E" w:rsidRDefault="003E4508" w:rsidP="003E4508">
            <w:pPr>
              <w:rPr>
                <w:b/>
                <w:bCs/>
                <w:sz w:val="18"/>
                <w:szCs w:val="18"/>
              </w:rPr>
            </w:pPr>
            <w:r w:rsidRPr="00980F0E">
              <w:rPr>
                <w:b/>
                <w:bCs/>
                <w:sz w:val="18"/>
                <w:szCs w:val="18"/>
              </w:rPr>
              <w:t>Field Name</w:t>
            </w:r>
          </w:p>
        </w:tc>
        <w:tc>
          <w:tcPr>
            <w:tcW w:w="460" w:type="pct"/>
            <w:tcBorders>
              <w:top w:val="nil"/>
              <w:left w:val="nil"/>
              <w:bottom w:val="nil"/>
              <w:right w:val="nil"/>
            </w:tcBorders>
            <w:shd w:val="clear" w:color="auto" w:fill="C2C8D4"/>
            <w:tcMar>
              <w:top w:w="150" w:type="dxa"/>
              <w:left w:w="75" w:type="dxa"/>
              <w:bottom w:w="150" w:type="dxa"/>
              <w:right w:w="150" w:type="dxa"/>
            </w:tcMar>
            <w:vAlign w:val="center"/>
            <w:hideMark/>
          </w:tcPr>
          <w:p w:rsidR="003E4508" w:rsidRPr="00980F0E" w:rsidRDefault="003E4508" w:rsidP="003E4508">
            <w:pPr>
              <w:rPr>
                <w:b/>
                <w:bCs/>
                <w:sz w:val="18"/>
                <w:szCs w:val="18"/>
              </w:rPr>
            </w:pPr>
          </w:p>
          <w:p w:rsidR="003E4508" w:rsidRPr="00980F0E" w:rsidRDefault="003E4508" w:rsidP="003E4508">
            <w:pPr>
              <w:rPr>
                <w:b/>
                <w:bCs/>
                <w:sz w:val="18"/>
                <w:szCs w:val="18"/>
              </w:rPr>
            </w:pPr>
            <w:r w:rsidRPr="00980F0E">
              <w:rPr>
                <w:b/>
                <w:bCs/>
                <w:sz w:val="18"/>
                <w:szCs w:val="18"/>
              </w:rPr>
              <w:t>Field Length</w:t>
            </w:r>
          </w:p>
        </w:tc>
        <w:tc>
          <w:tcPr>
            <w:tcW w:w="642" w:type="pct"/>
            <w:tcBorders>
              <w:top w:val="nil"/>
              <w:left w:val="nil"/>
              <w:bottom w:val="nil"/>
              <w:right w:val="nil"/>
            </w:tcBorders>
            <w:shd w:val="clear" w:color="auto" w:fill="C2C8D4"/>
            <w:tcMar>
              <w:top w:w="150" w:type="dxa"/>
              <w:left w:w="75" w:type="dxa"/>
              <w:bottom w:w="150" w:type="dxa"/>
              <w:right w:w="150" w:type="dxa"/>
            </w:tcMar>
            <w:vAlign w:val="center"/>
            <w:hideMark/>
          </w:tcPr>
          <w:p w:rsidR="003E4508" w:rsidRPr="00980F0E" w:rsidRDefault="003E4508" w:rsidP="003E4508">
            <w:pPr>
              <w:rPr>
                <w:b/>
                <w:bCs/>
                <w:sz w:val="18"/>
                <w:szCs w:val="18"/>
              </w:rPr>
            </w:pPr>
          </w:p>
          <w:p w:rsidR="003E4508" w:rsidRPr="00980F0E" w:rsidRDefault="003E4508" w:rsidP="003E4508">
            <w:pPr>
              <w:rPr>
                <w:b/>
                <w:bCs/>
                <w:sz w:val="18"/>
                <w:szCs w:val="18"/>
              </w:rPr>
            </w:pPr>
            <w:r w:rsidRPr="00980F0E">
              <w:rPr>
                <w:b/>
                <w:bCs/>
                <w:sz w:val="18"/>
                <w:szCs w:val="18"/>
              </w:rPr>
              <w:t>Required</w:t>
            </w:r>
            <w:r w:rsidR="00A6023D" w:rsidRPr="00980F0E">
              <w:rPr>
                <w:b/>
                <w:bCs/>
                <w:sz w:val="18"/>
                <w:szCs w:val="18"/>
              </w:rPr>
              <w:t>?</w:t>
            </w:r>
          </w:p>
        </w:tc>
        <w:tc>
          <w:tcPr>
            <w:tcW w:w="2432" w:type="pct"/>
            <w:tcBorders>
              <w:top w:val="nil"/>
              <w:left w:val="nil"/>
              <w:bottom w:val="nil"/>
              <w:right w:val="nil"/>
            </w:tcBorders>
            <w:shd w:val="clear" w:color="auto" w:fill="C2C8D4"/>
            <w:tcMar>
              <w:top w:w="150" w:type="dxa"/>
              <w:left w:w="75" w:type="dxa"/>
              <w:bottom w:w="150" w:type="dxa"/>
              <w:right w:w="150" w:type="dxa"/>
            </w:tcMar>
            <w:vAlign w:val="center"/>
            <w:hideMark/>
          </w:tcPr>
          <w:p w:rsidR="003E4508" w:rsidRPr="00980F0E" w:rsidRDefault="003E4508" w:rsidP="003E4508">
            <w:pPr>
              <w:rPr>
                <w:b/>
                <w:bCs/>
                <w:sz w:val="18"/>
                <w:szCs w:val="18"/>
              </w:rPr>
            </w:pPr>
          </w:p>
          <w:p w:rsidR="003E4508" w:rsidRPr="00980F0E" w:rsidRDefault="003E4508" w:rsidP="003E4508">
            <w:pPr>
              <w:rPr>
                <w:b/>
                <w:bCs/>
                <w:sz w:val="18"/>
                <w:szCs w:val="18"/>
              </w:rPr>
            </w:pPr>
            <w:r w:rsidRPr="00980F0E">
              <w:rPr>
                <w:b/>
                <w:bCs/>
                <w:sz w:val="18"/>
                <w:szCs w:val="18"/>
              </w:rPr>
              <w:t>Notes</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District Code</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A6023D" w:rsidRPr="00980F0E" w:rsidRDefault="003E4508" w:rsidP="00A6023D">
            <w:pPr>
              <w:spacing w:after="0" w:line="240" w:lineRule="auto"/>
              <w:rPr>
                <w:sz w:val="18"/>
                <w:szCs w:val="18"/>
              </w:rPr>
            </w:pPr>
            <w:r w:rsidRPr="00980F0E">
              <w:rPr>
                <w:sz w:val="18"/>
                <w:szCs w:val="18"/>
              </w:rPr>
              <w:t>State assigned district identifier</w:t>
            </w:r>
            <w:r w:rsidR="00A6023D" w:rsidRPr="00980F0E">
              <w:rPr>
                <w:sz w:val="18"/>
                <w:szCs w:val="18"/>
              </w:rPr>
              <w:t xml:space="preserve"> (organizations use code created by OHE)</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2</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School Code</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A6023D" w:rsidRPr="00980F0E" w:rsidRDefault="003E4508" w:rsidP="00A6023D">
            <w:pPr>
              <w:spacing w:after="0" w:line="240" w:lineRule="auto"/>
              <w:rPr>
                <w:sz w:val="18"/>
                <w:szCs w:val="18"/>
              </w:rPr>
            </w:pPr>
            <w:r w:rsidRPr="00980F0E">
              <w:rPr>
                <w:sz w:val="18"/>
                <w:szCs w:val="18"/>
              </w:rPr>
              <w:t>State assigned school identifier</w:t>
            </w:r>
          </w:p>
          <w:p w:rsidR="00A6023D" w:rsidRPr="00980F0E" w:rsidRDefault="00A6023D" w:rsidP="00A6023D">
            <w:pPr>
              <w:spacing w:after="0" w:line="240" w:lineRule="auto"/>
              <w:rPr>
                <w:sz w:val="18"/>
                <w:szCs w:val="18"/>
              </w:rPr>
            </w:pPr>
            <w:r w:rsidRPr="00980F0E">
              <w:rPr>
                <w:sz w:val="18"/>
                <w:szCs w:val="18"/>
              </w:rPr>
              <w:t>(organizations use code created by OHE)</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3</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First Name</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 </w:t>
            </w:r>
            <w:r w:rsidR="00FD3E51" w:rsidRPr="00980F0E">
              <w:rPr>
                <w:sz w:val="18"/>
                <w:szCs w:val="18"/>
              </w:rPr>
              <w:t>Student’s first name</w:t>
            </w:r>
          </w:p>
        </w:tc>
      </w:tr>
      <w:tr w:rsidR="00980F0E" w:rsidRPr="00980F0E" w:rsidTr="00A6023D">
        <w:trPr>
          <w:trHeight w:val="432"/>
        </w:trPr>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4</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Middle Initial</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r w:rsidR="000939CA">
              <w:rPr>
                <w:sz w:val="18"/>
                <w:szCs w:val="18"/>
              </w:rPr>
              <w:t xml:space="preserve"> – but please provide if you have it</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 </w:t>
            </w:r>
            <w:r w:rsidR="00FD3E51" w:rsidRPr="00980F0E">
              <w:rPr>
                <w:sz w:val="18"/>
                <w:szCs w:val="18"/>
              </w:rPr>
              <w:t>Student’s middle initial</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5</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Last Name</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16</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 </w:t>
            </w:r>
            <w:r w:rsidR="00FD3E51" w:rsidRPr="00980F0E">
              <w:rPr>
                <w:sz w:val="18"/>
                <w:szCs w:val="18"/>
              </w:rPr>
              <w:t>Student’s last name</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6</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Date of Birth</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10</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YYYYMMDD</w:t>
            </w:r>
            <w:r w:rsidR="00FD3E51" w:rsidRPr="00980F0E">
              <w:rPr>
                <w:sz w:val="18"/>
                <w:szCs w:val="18"/>
              </w:rPr>
              <w:t xml:space="preserve"> e.g., 19980901</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7</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Gender</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Yes</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Male=1, Female=2</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8</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State Student ID</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20</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Optional s</w:t>
            </w:r>
            <w:r w:rsidR="00FD3E51" w:rsidRPr="00980F0E">
              <w:rPr>
                <w:sz w:val="18"/>
                <w:szCs w:val="18"/>
              </w:rPr>
              <w:t xml:space="preserve">tudent ID </w:t>
            </w:r>
          </w:p>
        </w:tc>
      </w:tr>
      <w:tr w:rsidR="00980F0E" w:rsidRPr="00980F0E" w:rsidTr="00A6023D">
        <w:trPr>
          <w:trHeight w:val="468"/>
        </w:trPr>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9</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A6023D" w:rsidP="003E4508">
            <w:pPr>
              <w:rPr>
                <w:sz w:val="18"/>
                <w:szCs w:val="18"/>
              </w:rPr>
            </w:pPr>
            <w:r w:rsidRPr="00980F0E">
              <w:rPr>
                <w:sz w:val="18"/>
                <w:szCs w:val="18"/>
              </w:rPr>
              <w:t>Fed</w:t>
            </w:r>
            <w:r w:rsidR="003E4508" w:rsidRPr="00980F0E">
              <w:rPr>
                <w:sz w:val="18"/>
                <w:szCs w:val="18"/>
              </w:rPr>
              <w:t xml:space="preserve"> Student ID</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9</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SSN – Not Used</w:t>
            </w:r>
          </w:p>
        </w:tc>
      </w:tr>
      <w:tr w:rsidR="00980F0E" w:rsidRPr="00980F0E" w:rsidTr="00A6023D">
        <w:trPr>
          <w:trHeight w:val="630"/>
        </w:trPr>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10</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First Name Alternate</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Alternate first name or nickname available for use during matching process</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11</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Last Name Alternate</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16</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Alternate last name or nickname available for use during matching process</w:t>
            </w:r>
          </w:p>
        </w:tc>
      </w:tr>
      <w:tr w:rsidR="00980F0E" w:rsidRPr="00980F0E" w:rsidTr="00A6023D">
        <w:trPr>
          <w:trHeight w:val="513"/>
        </w:trPr>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First Name Alternate 2</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Alternate first name or nickname available for use during matching process</w:t>
            </w:r>
          </w:p>
        </w:tc>
      </w:tr>
      <w:tr w:rsidR="00980F0E" w:rsidRPr="00980F0E" w:rsidTr="00A6023D">
        <w:trPr>
          <w:trHeight w:val="648"/>
        </w:trPr>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13</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Last Name Alternate 2</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16</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Alternate last name or nickname available for use during matching process</w:t>
            </w:r>
          </w:p>
        </w:tc>
      </w:tr>
      <w:tr w:rsidR="00980F0E" w:rsidRPr="00980F0E" w:rsidTr="00A6023D">
        <w:tc>
          <w:tcPr>
            <w:tcW w:w="504"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14</w:t>
            </w:r>
          </w:p>
        </w:tc>
        <w:tc>
          <w:tcPr>
            <w:tcW w:w="96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First Name Alternate 3</w:t>
            </w:r>
          </w:p>
        </w:tc>
        <w:tc>
          <w:tcPr>
            <w:tcW w:w="460"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12</w:t>
            </w:r>
          </w:p>
        </w:tc>
        <w:tc>
          <w:tcPr>
            <w:tcW w:w="64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A6B4CB"/>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Alternate first name or nickname available for use during matching process</w:t>
            </w:r>
          </w:p>
        </w:tc>
      </w:tr>
      <w:tr w:rsidR="00980F0E" w:rsidRPr="00980F0E" w:rsidTr="00A6023D">
        <w:trPr>
          <w:trHeight w:val="630"/>
        </w:trPr>
        <w:tc>
          <w:tcPr>
            <w:tcW w:w="504"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15</w:t>
            </w:r>
          </w:p>
        </w:tc>
        <w:tc>
          <w:tcPr>
            <w:tcW w:w="96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Last Name Alternate 3</w:t>
            </w:r>
          </w:p>
        </w:tc>
        <w:tc>
          <w:tcPr>
            <w:tcW w:w="460"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3E4508" w:rsidP="003E4508">
            <w:pPr>
              <w:rPr>
                <w:sz w:val="18"/>
                <w:szCs w:val="18"/>
              </w:rPr>
            </w:pPr>
            <w:r w:rsidRPr="00980F0E">
              <w:rPr>
                <w:sz w:val="18"/>
                <w:szCs w:val="18"/>
              </w:rPr>
              <w:t>16</w:t>
            </w:r>
          </w:p>
        </w:tc>
        <w:tc>
          <w:tcPr>
            <w:tcW w:w="64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No</w:t>
            </w:r>
          </w:p>
        </w:tc>
        <w:tc>
          <w:tcPr>
            <w:tcW w:w="2432" w:type="pct"/>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0" w:type="dxa"/>
            </w:tcMar>
            <w:vAlign w:val="center"/>
            <w:hideMark/>
          </w:tcPr>
          <w:p w:rsidR="003E4508" w:rsidRPr="00980F0E" w:rsidRDefault="00FD3E51" w:rsidP="003E4508">
            <w:pPr>
              <w:rPr>
                <w:sz w:val="18"/>
                <w:szCs w:val="18"/>
              </w:rPr>
            </w:pPr>
            <w:r w:rsidRPr="00980F0E">
              <w:rPr>
                <w:sz w:val="18"/>
                <w:szCs w:val="18"/>
              </w:rPr>
              <w:t>Alternate last name or nickname available for use during matching process</w:t>
            </w:r>
          </w:p>
        </w:tc>
      </w:tr>
    </w:tbl>
    <w:p w:rsidR="003E4508" w:rsidRDefault="003E4508">
      <w:pPr>
        <w:rPr>
          <w:sz w:val="24"/>
          <w:szCs w:val="24"/>
        </w:rPr>
      </w:pPr>
    </w:p>
    <w:p w:rsidR="00980F0E" w:rsidRDefault="00980F0E" w:rsidP="00825E51">
      <w:pPr>
        <w:rPr>
          <w:b/>
          <w:sz w:val="28"/>
          <w:szCs w:val="28"/>
        </w:rPr>
      </w:pPr>
    </w:p>
    <w:p w:rsidR="002F6856" w:rsidRDefault="002F6856">
      <w:pPr>
        <w:rPr>
          <w:b/>
          <w:sz w:val="28"/>
          <w:szCs w:val="28"/>
        </w:rPr>
      </w:pPr>
      <w:r>
        <w:rPr>
          <w:b/>
          <w:sz w:val="28"/>
          <w:szCs w:val="28"/>
        </w:rPr>
        <w:br w:type="page"/>
      </w:r>
    </w:p>
    <w:p w:rsidR="00825E51" w:rsidRDefault="00825E51" w:rsidP="00825E51">
      <w:pPr>
        <w:rPr>
          <w:b/>
          <w:sz w:val="28"/>
          <w:szCs w:val="28"/>
        </w:rPr>
      </w:pPr>
      <w:r>
        <w:rPr>
          <w:b/>
          <w:sz w:val="28"/>
          <w:szCs w:val="28"/>
        </w:rPr>
        <w:lastRenderedPageBreak/>
        <w:t>Data Security</w:t>
      </w:r>
    </w:p>
    <w:p w:rsidR="00825E51" w:rsidRPr="00F168C6" w:rsidRDefault="00626F6A" w:rsidP="00825E51">
      <w:pPr>
        <w:rPr>
          <w:sz w:val="24"/>
          <w:szCs w:val="24"/>
        </w:rPr>
      </w:pPr>
      <w:r>
        <w:rPr>
          <w:sz w:val="24"/>
          <w:szCs w:val="24"/>
        </w:rPr>
        <w:t>The Data S</w:t>
      </w:r>
      <w:r w:rsidR="00825E51" w:rsidRPr="00F168C6">
        <w:rPr>
          <w:sz w:val="24"/>
          <w:szCs w:val="24"/>
        </w:rPr>
        <w:t>haring</w:t>
      </w:r>
      <w:r w:rsidR="00CD40FA" w:rsidRPr="00F168C6">
        <w:rPr>
          <w:sz w:val="24"/>
          <w:szCs w:val="24"/>
        </w:rPr>
        <w:t xml:space="preserve"> </w:t>
      </w:r>
      <w:r>
        <w:rPr>
          <w:sz w:val="24"/>
          <w:szCs w:val="24"/>
        </w:rPr>
        <w:t>A</w:t>
      </w:r>
      <w:r w:rsidR="00CD40FA" w:rsidRPr="00F168C6">
        <w:rPr>
          <w:sz w:val="24"/>
          <w:szCs w:val="24"/>
        </w:rPr>
        <w:t>greement the</w:t>
      </w:r>
      <w:r w:rsidR="00825E51" w:rsidRPr="00F168C6">
        <w:rPr>
          <w:sz w:val="24"/>
          <w:szCs w:val="24"/>
        </w:rPr>
        <w:t xml:space="preserve"> school</w:t>
      </w:r>
      <w:r w:rsidR="00CD40FA" w:rsidRPr="00F168C6">
        <w:rPr>
          <w:sz w:val="24"/>
          <w:szCs w:val="24"/>
        </w:rPr>
        <w:t>, district</w:t>
      </w:r>
      <w:r w:rsidR="00825E51" w:rsidRPr="00F168C6">
        <w:rPr>
          <w:sz w:val="24"/>
          <w:szCs w:val="24"/>
        </w:rPr>
        <w:t xml:space="preserve"> or organization completed to participate in the FAFSA Completion Initiative has very strict limits on who can view student output from the system</w:t>
      </w:r>
      <w:r w:rsidR="00CD40FA" w:rsidRPr="00F168C6">
        <w:rPr>
          <w:sz w:val="24"/>
          <w:szCs w:val="24"/>
        </w:rPr>
        <w:t xml:space="preserve"> and how output should be handled. It also requires the school, district or organization</w:t>
      </w:r>
      <w:r w:rsidR="00825E51" w:rsidRPr="00F168C6">
        <w:rPr>
          <w:sz w:val="24"/>
          <w:szCs w:val="24"/>
        </w:rPr>
        <w:t xml:space="preserve"> to provide training on the requirements of the agreement to all staff signed up as users for the FAFSA Completion Initiative.  The</w:t>
      </w:r>
      <w:r>
        <w:rPr>
          <w:sz w:val="24"/>
          <w:szCs w:val="24"/>
        </w:rPr>
        <w:t xml:space="preserve"> language contained within the Data Sharing A</w:t>
      </w:r>
      <w:r w:rsidR="00825E51" w:rsidRPr="00F168C6">
        <w:rPr>
          <w:sz w:val="24"/>
          <w:szCs w:val="24"/>
        </w:rPr>
        <w:t>greement can be accessed within the FAFSA completion system by clicking on ‘Resources’ at the top of the main screen, and then clicking on ‘Terms of Use.’</w:t>
      </w:r>
    </w:p>
    <w:p w:rsidR="00F45260" w:rsidRPr="00F45260" w:rsidRDefault="00F45260" w:rsidP="00825E51">
      <w:pPr>
        <w:rPr>
          <w:b/>
          <w:sz w:val="28"/>
          <w:szCs w:val="28"/>
        </w:rPr>
      </w:pPr>
      <w:r w:rsidRPr="00F45260">
        <w:rPr>
          <w:b/>
          <w:sz w:val="28"/>
          <w:szCs w:val="28"/>
        </w:rPr>
        <w:t>Questions?</w:t>
      </w:r>
    </w:p>
    <w:p w:rsidR="00025E37" w:rsidRDefault="0070701D" w:rsidP="00553DC7">
      <w:pPr>
        <w:rPr>
          <w:sz w:val="24"/>
          <w:szCs w:val="24"/>
        </w:rPr>
      </w:pPr>
      <w:r>
        <w:rPr>
          <w:sz w:val="24"/>
          <w:szCs w:val="24"/>
        </w:rPr>
        <w:t>The Office fully supports the FAFSA Completion Initiative and is happy to answer any questions you have related to accessing and/or generating reports from the system.</w:t>
      </w:r>
    </w:p>
    <w:p w:rsidR="0070701D" w:rsidRDefault="00116F60" w:rsidP="0070701D">
      <w:pPr>
        <w:spacing w:after="0" w:line="240" w:lineRule="auto"/>
        <w:rPr>
          <w:sz w:val="24"/>
          <w:szCs w:val="24"/>
        </w:rPr>
      </w:pPr>
      <w:r>
        <w:rPr>
          <w:sz w:val="24"/>
          <w:szCs w:val="24"/>
        </w:rPr>
        <w:t>Nicole Whelan</w:t>
      </w:r>
    </w:p>
    <w:p w:rsidR="0070701D" w:rsidRDefault="00116F60" w:rsidP="0070701D">
      <w:pPr>
        <w:spacing w:after="0" w:line="240" w:lineRule="auto"/>
        <w:rPr>
          <w:sz w:val="24"/>
          <w:szCs w:val="24"/>
        </w:rPr>
      </w:pPr>
      <w:r>
        <w:rPr>
          <w:sz w:val="24"/>
          <w:szCs w:val="24"/>
        </w:rPr>
        <w:t>Financial Aid Research Analyst</w:t>
      </w:r>
    </w:p>
    <w:p w:rsidR="0070701D" w:rsidRDefault="0070701D" w:rsidP="0070701D">
      <w:pPr>
        <w:spacing w:after="0" w:line="240" w:lineRule="auto"/>
        <w:rPr>
          <w:sz w:val="24"/>
          <w:szCs w:val="24"/>
        </w:rPr>
      </w:pPr>
      <w:r>
        <w:rPr>
          <w:sz w:val="24"/>
          <w:szCs w:val="24"/>
        </w:rPr>
        <w:t>1450 Energy Park Drive, Suite 350</w:t>
      </w:r>
    </w:p>
    <w:p w:rsidR="0070701D" w:rsidRDefault="0070701D" w:rsidP="0070701D">
      <w:pPr>
        <w:spacing w:after="0" w:line="240" w:lineRule="auto"/>
        <w:rPr>
          <w:sz w:val="24"/>
          <w:szCs w:val="24"/>
        </w:rPr>
      </w:pPr>
      <w:r>
        <w:rPr>
          <w:sz w:val="24"/>
          <w:szCs w:val="24"/>
        </w:rPr>
        <w:t>St. Paul, MN 55108</w:t>
      </w:r>
    </w:p>
    <w:p w:rsidR="0070701D" w:rsidRDefault="0070701D" w:rsidP="0070701D">
      <w:pPr>
        <w:spacing w:after="0" w:line="240" w:lineRule="auto"/>
        <w:rPr>
          <w:sz w:val="24"/>
          <w:szCs w:val="24"/>
        </w:rPr>
      </w:pPr>
    </w:p>
    <w:p w:rsidR="0070701D" w:rsidRDefault="002F6856" w:rsidP="0070701D">
      <w:pPr>
        <w:spacing w:after="0" w:line="240" w:lineRule="auto"/>
        <w:rPr>
          <w:sz w:val="24"/>
          <w:szCs w:val="24"/>
        </w:rPr>
      </w:pPr>
      <w:hyperlink r:id="rId29" w:history="1">
        <w:r w:rsidR="00116F60" w:rsidRPr="00116F60">
          <w:rPr>
            <w:rStyle w:val="Hyperlink"/>
            <w:sz w:val="24"/>
            <w:szCs w:val="24"/>
          </w:rPr>
          <w:t>Nicole.Whelan@state.mn.us</w:t>
        </w:r>
      </w:hyperlink>
    </w:p>
    <w:p w:rsidR="0070701D" w:rsidRPr="0070701D" w:rsidRDefault="0070701D" w:rsidP="0070701D">
      <w:pPr>
        <w:spacing w:after="0" w:line="240" w:lineRule="auto"/>
        <w:rPr>
          <w:sz w:val="24"/>
          <w:szCs w:val="24"/>
        </w:rPr>
      </w:pPr>
      <w:r>
        <w:rPr>
          <w:sz w:val="24"/>
          <w:szCs w:val="24"/>
        </w:rPr>
        <w:t xml:space="preserve">(651) </w:t>
      </w:r>
      <w:r w:rsidR="00116F60">
        <w:rPr>
          <w:sz w:val="24"/>
          <w:szCs w:val="24"/>
        </w:rPr>
        <w:t>259-3967</w:t>
      </w:r>
    </w:p>
    <w:sectPr w:rsidR="0070701D" w:rsidRPr="0070701D" w:rsidSect="00E1674F">
      <w:headerReference w:type="default" r:id="rId30"/>
      <w:pgSz w:w="12240" w:h="15840"/>
      <w:pgMar w:top="1215"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6B" w:rsidRDefault="00AC386B" w:rsidP="00AC386B">
      <w:pPr>
        <w:spacing w:after="0" w:line="240" w:lineRule="auto"/>
      </w:pPr>
      <w:r>
        <w:separator/>
      </w:r>
    </w:p>
  </w:endnote>
  <w:endnote w:type="continuationSeparator" w:id="0">
    <w:p w:rsidR="00AC386B" w:rsidRDefault="00AC386B" w:rsidP="00AC3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6B" w:rsidRDefault="00AC386B" w:rsidP="00AC386B">
      <w:pPr>
        <w:spacing w:after="0" w:line="240" w:lineRule="auto"/>
      </w:pPr>
      <w:r>
        <w:separator/>
      </w:r>
    </w:p>
  </w:footnote>
  <w:footnote w:type="continuationSeparator" w:id="0">
    <w:p w:rsidR="00AC386B" w:rsidRDefault="00AC386B" w:rsidP="00AC3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B" w:rsidRDefault="00E1674F" w:rsidP="00E1674F">
    <w:pPr>
      <w:pStyle w:val="Header"/>
      <w:tabs>
        <w:tab w:val="left" w:pos="6525"/>
        <w:tab w:val="left" w:pos="8010"/>
      </w:tabs>
    </w:pPr>
    <w:r>
      <w:tab/>
    </w:r>
    <w:r>
      <w:tab/>
    </w:r>
    <w:r>
      <w:tab/>
    </w:r>
    <w:r w:rsidR="009D66AE">
      <w:rPr>
        <w:noProof/>
      </w:rPr>
      <w:drawing>
        <wp:inline distT="0" distB="0" distL="0" distR="0" wp14:anchorId="35897ABD" wp14:editId="763667A5">
          <wp:extent cx="3017520" cy="36576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png"/>
                  <pic:cNvPicPr/>
                </pic:nvPicPr>
                <pic:blipFill>
                  <a:blip r:embed="rId1">
                    <a:extLst>
                      <a:ext uri="{28A0092B-C50C-407E-A947-70E740481C1C}">
                        <a14:useLocalDpi xmlns:a14="http://schemas.microsoft.com/office/drawing/2010/main" val="0"/>
                      </a:ext>
                    </a:extLst>
                  </a:blip>
                  <a:stretch>
                    <a:fillRect/>
                  </a:stretch>
                </pic:blipFill>
                <pic:spPr>
                  <a:xfrm>
                    <a:off x="0" y="0"/>
                    <a:ext cx="3017520" cy="365760"/>
                  </a:xfrm>
                  <a:prstGeom prst="rect">
                    <a:avLst/>
                  </a:prstGeom>
                </pic:spPr>
              </pic:pic>
            </a:graphicData>
          </a:graphic>
        </wp:inline>
      </w:drawing>
    </w:r>
    <w:r>
      <w:tab/>
    </w:r>
  </w:p>
  <w:p w:rsidR="00AC386B" w:rsidRDefault="00AC38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F4"/>
    <w:rsid w:val="00025E37"/>
    <w:rsid w:val="00034B01"/>
    <w:rsid w:val="00046C3B"/>
    <w:rsid w:val="000939CA"/>
    <w:rsid w:val="00096BDF"/>
    <w:rsid w:val="000D3ED2"/>
    <w:rsid w:val="00110E11"/>
    <w:rsid w:val="00116F60"/>
    <w:rsid w:val="001920A6"/>
    <w:rsid w:val="00193FD9"/>
    <w:rsid w:val="00241E7B"/>
    <w:rsid w:val="00283D62"/>
    <w:rsid w:val="00287198"/>
    <w:rsid w:val="002C605F"/>
    <w:rsid w:val="002D4B24"/>
    <w:rsid w:val="002E2939"/>
    <w:rsid w:val="002F6856"/>
    <w:rsid w:val="00302FF6"/>
    <w:rsid w:val="0033158A"/>
    <w:rsid w:val="003647BD"/>
    <w:rsid w:val="003E4508"/>
    <w:rsid w:val="0048558A"/>
    <w:rsid w:val="00553DC7"/>
    <w:rsid w:val="005932F0"/>
    <w:rsid w:val="00626F6A"/>
    <w:rsid w:val="006679E4"/>
    <w:rsid w:val="006A06AB"/>
    <w:rsid w:val="006A557C"/>
    <w:rsid w:val="0070701D"/>
    <w:rsid w:val="00766B3B"/>
    <w:rsid w:val="00786FBF"/>
    <w:rsid w:val="00825E51"/>
    <w:rsid w:val="00846939"/>
    <w:rsid w:val="00892A46"/>
    <w:rsid w:val="00904E5F"/>
    <w:rsid w:val="00976D4A"/>
    <w:rsid w:val="00980F0E"/>
    <w:rsid w:val="009A2179"/>
    <w:rsid w:val="009B0355"/>
    <w:rsid w:val="009D66AE"/>
    <w:rsid w:val="009E2268"/>
    <w:rsid w:val="00A6023D"/>
    <w:rsid w:val="00AC1804"/>
    <w:rsid w:val="00AC386B"/>
    <w:rsid w:val="00B83CEC"/>
    <w:rsid w:val="00C62289"/>
    <w:rsid w:val="00C82CDA"/>
    <w:rsid w:val="00CD40FA"/>
    <w:rsid w:val="00D91CF4"/>
    <w:rsid w:val="00D97AF4"/>
    <w:rsid w:val="00DA34DD"/>
    <w:rsid w:val="00DC7984"/>
    <w:rsid w:val="00E1674F"/>
    <w:rsid w:val="00E46EDA"/>
    <w:rsid w:val="00F168C6"/>
    <w:rsid w:val="00F45260"/>
    <w:rsid w:val="00FC5ED3"/>
    <w:rsid w:val="00FD3E51"/>
    <w:rsid w:val="00FD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3875F3"/>
  <w15:chartTrackingRefBased/>
  <w15:docId w15:val="{F7DD74D5-E834-4661-AB88-F16E4EE7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1CF4"/>
    <w:rPr>
      <w:color w:val="0563C1" w:themeColor="hyperlink"/>
      <w:u w:val="single"/>
    </w:rPr>
  </w:style>
  <w:style w:type="character" w:styleId="FollowedHyperlink">
    <w:name w:val="FollowedHyperlink"/>
    <w:basedOn w:val="DefaultParagraphFont"/>
    <w:uiPriority w:val="99"/>
    <w:semiHidden/>
    <w:unhideWhenUsed/>
    <w:rsid w:val="00D91CF4"/>
    <w:rPr>
      <w:color w:val="954F72" w:themeColor="followedHyperlink"/>
      <w:u w:val="single"/>
    </w:rPr>
  </w:style>
  <w:style w:type="paragraph" w:styleId="Header">
    <w:name w:val="header"/>
    <w:basedOn w:val="Normal"/>
    <w:link w:val="HeaderChar"/>
    <w:uiPriority w:val="99"/>
    <w:unhideWhenUsed/>
    <w:rsid w:val="00AC3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86B"/>
  </w:style>
  <w:style w:type="paragraph" w:styleId="Footer">
    <w:name w:val="footer"/>
    <w:basedOn w:val="Normal"/>
    <w:link w:val="FooterChar"/>
    <w:uiPriority w:val="99"/>
    <w:unhideWhenUsed/>
    <w:rsid w:val="00AC3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32519">
      <w:bodyDiv w:val="1"/>
      <w:marLeft w:val="0"/>
      <w:marRight w:val="0"/>
      <w:marTop w:val="0"/>
      <w:marBottom w:val="0"/>
      <w:divBdr>
        <w:top w:val="single" w:sz="48" w:space="0" w:color="C2C8D4"/>
        <w:left w:val="none" w:sz="0" w:space="0" w:color="auto"/>
        <w:bottom w:val="none" w:sz="0" w:space="0" w:color="auto"/>
        <w:right w:val="none" w:sz="0" w:space="0" w:color="auto"/>
      </w:divBdr>
      <w:divsChild>
        <w:div w:id="1305694458">
          <w:marLeft w:val="0"/>
          <w:marRight w:val="0"/>
          <w:marTop w:val="0"/>
          <w:marBottom w:val="0"/>
          <w:divBdr>
            <w:top w:val="none" w:sz="0" w:space="0" w:color="auto"/>
            <w:left w:val="none" w:sz="0" w:space="0" w:color="auto"/>
            <w:bottom w:val="none" w:sz="0" w:space="0" w:color="auto"/>
            <w:right w:val="none" w:sz="0" w:space="0" w:color="auto"/>
          </w:divBdr>
          <w:divsChild>
            <w:div w:id="515577039">
              <w:marLeft w:val="0"/>
              <w:marRight w:val="0"/>
              <w:marTop w:val="0"/>
              <w:marBottom w:val="0"/>
              <w:divBdr>
                <w:top w:val="single" w:sz="48" w:space="0" w:color="C2C8D4"/>
                <w:left w:val="none" w:sz="0" w:space="0" w:color="auto"/>
                <w:bottom w:val="none" w:sz="0" w:space="0" w:color="auto"/>
                <w:right w:val="none" w:sz="0" w:space="0" w:color="auto"/>
              </w:divBdr>
            </w:div>
          </w:divsChild>
        </w:div>
      </w:divsChild>
    </w:div>
    <w:div w:id="788815537">
      <w:bodyDiv w:val="1"/>
      <w:marLeft w:val="0"/>
      <w:marRight w:val="0"/>
      <w:marTop w:val="0"/>
      <w:marBottom w:val="0"/>
      <w:divBdr>
        <w:top w:val="single" w:sz="48" w:space="0" w:color="C2C8D4"/>
        <w:left w:val="none" w:sz="0" w:space="0" w:color="auto"/>
        <w:bottom w:val="none" w:sz="0" w:space="0" w:color="auto"/>
        <w:right w:val="none" w:sz="0" w:space="0" w:color="auto"/>
      </w:divBdr>
      <w:divsChild>
        <w:div w:id="933981313">
          <w:marLeft w:val="0"/>
          <w:marRight w:val="0"/>
          <w:marTop w:val="0"/>
          <w:marBottom w:val="0"/>
          <w:divBdr>
            <w:top w:val="none" w:sz="0" w:space="0" w:color="auto"/>
            <w:left w:val="none" w:sz="0" w:space="0" w:color="auto"/>
            <w:bottom w:val="none" w:sz="0" w:space="0" w:color="auto"/>
            <w:right w:val="none" w:sz="0" w:space="0" w:color="auto"/>
          </w:divBdr>
          <w:divsChild>
            <w:div w:id="1431393037">
              <w:marLeft w:val="0"/>
              <w:marRight w:val="0"/>
              <w:marTop w:val="0"/>
              <w:marBottom w:val="0"/>
              <w:divBdr>
                <w:top w:val="none" w:sz="0" w:space="0" w:color="auto"/>
                <w:left w:val="none" w:sz="0" w:space="0" w:color="auto"/>
                <w:bottom w:val="none" w:sz="0" w:space="0" w:color="auto"/>
                <w:right w:val="none" w:sz="0" w:space="0" w:color="auto"/>
              </w:divBdr>
              <w:divsChild>
                <w:div w:id="1192841234">
                  <w:marLeft w:val="0"/>
                  <w:marRight w:val="0"/>
                  <w:marTop w:val="0"/>
                  <w:marBottom w:val="0"/>
                  <w:divBdr>
                    <w:top w:val="none" w:sz="0" w:space="0" w:color="auto"/>
                    <w:left w:val="none" w:sz="0" w:space="0" w:color="auto"/>
                    <w:bottom w:val="none" w:sz="0" w:space="0" w:color="auto"/>
                    <w:right w:val="none" w:sz="0" w:space="0" w:color="auto"/>
                  </w:divBdr>
                  <w:divsChild>
                    <w:div w:id="936869061">
                      <w:marLeft w:val="0"/>
                      <w:marRight w:val="0"/>
                      <w:marTop w:val="0"/>
                      <w:marBottom w:val="0"/>
                      <w:divBdr>
                        <w:top w:val="single" w:sz="48" w:space="0" w:color="C2C8D4"/>
                        <w:left w:val="none" w:sz="0" w:space="0" w:color="auto"/>
                        <w:bottom w:val="none" w:sz="0" w:space="0" w:color="auto"/>
                        <w:right w:val="none" w:sz="0" w:space="0" w:color="auto"/>
                      </w:divBdr>
                    </w:div>
                  </w:divsChild>
                </w:div>
              </w:divsChild>
            </w:div>
          </w:divsChild>
        </w:div>
      </w:divsChild>
    </w:div>
    <w:div w:id="1115520954">
      <w:bodyDiv w:val="1"/>
      <w:marLeft w:val="0"/>
      <w:marRight w:val="0"/>
      <w:marTop w:val="0"/>
      <w:marBottom w:val="0"/>
      <w:divBdr>
        <w:top w:val="none" w:sz="0" w:space="0" w:color="auto"/>
        <w:left w:val="none" w:sz="0" w:space="0" w:color="auto"/>
        <w:bottom w:val="none" w:sz="0" w:space="0" w:color="auto"/>
        <w:right w:val="none" w:sz="0" w:space="0" w:color="auto"/>
      </w:divBdr>
    </w:div>
    <w:div w:id="1771386039">
      <w:bodyDiv w:val="1"/>
      <w:marLeft w:val="0"/>
      <w:marRight w:val="0"/>
      <w:marTop w:val="0"/>
      <w:marBottom w:val="0"/>
      <w:divBdr>
        <w:top w:val="none" w:sz="0" w:space="0" w:color="auto"/>
        <w:left w:val="none" w:sz="0" w:space="0" w:color="auto"/>
        <w:bottom w:val="none" w:sz="0" w:space="0" w:color="auto"/>
        <w:right w:val="none" w:sz="0" w:space="0" w:color="auto"/>
      </w:divBdr>
    </w:div>
    <w:div w:id="2073891841">
      <w:bodyDiv w:val="1"/>
      <w:marLeft w:val="0"/>
      <w:marRight w:val="0"/>
      <w:marTop w:val="0"/>
      <w:marBottom w:val="0"/>
      <w:divBdr>
        <w:top w:val="single" w:sz="48" w:space="0" w:color="C2C8D4"/>
        <w:left w:val="none" w:sz="0" w:space="0" w:color="auto"/>
        <w:bottom w:val="none" w:sz="0" w:space="0" w:color="auto"/>
        <w:right w:val="none" w:sz="0" w:space="0" w:color="auto"/>
      </w:divBdr>
      <w:divsChild>
        <w:div w:id="459807075">
          <w:marLeft w:val="0"/>
          <w:marRight w:val="0"/>
          <w:marTop w:val="0"/>
          <w:marBottom w:val="0"/>
          <w:divBdr>
            <w:top w:val="none" w:sz="0" w:space="0" w:color="auto"/>
            <w:left w:val="none" w:sz="0" w:space="0" w:color="auto"/>
            <w:bottom w:val="none" w:sz="0" w:space="0" w:color="auto"/>
            <w:right w:val="none" w:sz="0" w:space="0" w:color="auto"/>
          </w:divBdr>
          <w:divsChild>
            <w:div w:id="2026784206">
              <w:marLeft w:val="0"/>
              <w:marRight w:val="0"/>
              <w:marTop w:val="0"/>
              <w:marBottom w:val="0"/>
              <w:divBdr>
                <w:top w:val="single" w:sz="48" w:space="0" w:color="C2C8D4"/>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javascript:__doPostBack('ctl00$MainContent$grdData','Sort$statestudentid')" TargetMode="External"/><Relationship Id="rId26" Type="http://schemas.openxmlformats.org/officeDocument/2006/relationships/hyperlink" Target="https://www.ohe.state.mn.us/ssl/generic/index.cfm" TargetMode="External"/><Relationship Id="rId3" Type="http://schemas.openxmlformats.org/officeDocument/2006/relationships/webSettings" Target="webSettings.xml"/><Relationship Id="rId21" Type="http://schemas.openxmlformats.org/officeDocument/2006/relationships/hyperlink" Target="javascript:__doPostBack('ctl00$MainContent$grdData','Sort$fafsastatusdetai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javascript:__doPostBack('ctl00$MainContent$grdData','Sort$lastname')" TargetMode="External"/><Relationship Id="rId25" Type="http://schemas.openxmlformats.org/officeDocument/2006/relationships/hyperlink" Target="http://www.fafsa.gov" TargetMode="External"/><Relationship Id="rId2" Type="http://schemas.openxmlformats.org/officeDocument/2006/relationships/settings" Target="settings.xml"/><Relationship Id="rId16" Type="http://schemas.openxmlformats.org/officeDocument/2006/relationships/hyperlink" Target="javascript:__doPostBack('ctl00$MainContent$grdData','Sort$firstname')" TargetMode="External"/><Relationship Id="rId20" Type="http://schemas.openxmlformats.org/officeDocument/2006/relationships/hyperlink" Target="javascript:__doPostBack('ctl00$MainContent$grdData','Sort$fafsastatus')" TargetMode="External"/><Relationship Id="rId29" Type="http://schemas.openxmlformats.org/officeDocument/2006/relationships/hyperlink" Target="mailto:Nicole.Whelan@state.mn.us" TargetMode="External"/><Relationship Id="rId1" Type="http://schemas.openxmlformats.org/officeDocument/2006/relationships/styles" Target="styles.xml"/><Relationship Id="rId6" Type="http://schemas.openxmlformats.org/officeDocument/2006/relationships/hyperlink" Target="https://www.fafsaweb.state.mn.us/Reports/Summary" TargetMode="External"/><Relationship Id="rId11" Type="http://schemas.openxmlformats.org/officeDocument/2006/relationships/hyperlink" Target="mailto:Nicole.Whelan@state.mn.us" TargetMode="External"/><Relationship Id="rId24" Type="http://schemas.openxmlformats.org/officeDocument/2006/relationships/hyperlink" Target="http://www.fafsa.gov"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javascript:__doPostBack('ctl00$MainContent$grdData','Sort$SchoolName')" TargetMode="External"/><Relationship Id="rId23" Type="http://schemas.openxmlformats.org/officeDocument/2006/relationships/hyperlink" Target="http://www.fafsa.gov" TargetMode="External"/><Relationship Id="rId28" Type="http://schemas.openxmlformats.org/officeDocument/2006/relationships/hyperlink" Target="mailto:Nicole.Whelan@state.mn.us" TargetMode="External"/><Relationship Id="rId10" Type="http://schemas.openxmlformats.org/officeDocument/2006/relationships/image" Target="media/image4.png"/><Relationship Id="rId19" Type="http://schemas.openxmlformats.org/officeDocument/2006/relationships/hyperlink" Target="javascript:__doPostBack('ctl00$MainContent$grdData','Sort$DateOfBirthDate')"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javascript:__doPostBack('ctl00$MainContent$grdData','Sort$DistrictName')" TargetMode="External"/><Relationship Id="rId22" Type="http://schemas.openxmlformats.org/officeDocument/2006/relationships/hyperlink" Target="javascript:__doPostBack('ctl00$MainContent$grdData','Sort$Date_Application_Completed')" TargetMode="External"/><Relationship Id="rId27" Type="http://schemas.openxmlformats.org/officeDocument/2006/relationships/hyperlink" Target="mailto:Nicole.Whelan@state.mn.us"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Office of Higher Education</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Dodds</dc:creator>
  <cp:keywords/>
  <dc:description/>
  <cp:lastModifiedBy>Whelan, Nicole (OHE)</cp:lastModifiedBy>
  <cp:revision>6</cp:revision>
  <dcterms:created xsi:type="dcterms:W3CDTF">2017-12-05T20:32:00Z</dcterms:created>
  <dcterms:modified xsi:type="dcterms:W3CDTF">2018-11-30T17:00:00Z</dcterms:modified>
</cp:coreProperties>
</file>