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0" w:type="dxa"/>
        <w:tblLook w:val="04A0" w:firstRow="1" w:lastRow="0" w:firstColumn="1" w:lastColumn="0" w:noHBand="0" w:noVBand="1"/>
      </w:tblPr>
      <w:tblGrid>
        <w:gridCol w:w="1121"/>
        <w:gridCol w:w="470"/>
        <w:gridCol w:w="543"/>
        <w:gridCol w:w="857"/>
        <w:gridCol w:w="1050"/>
        <w:gridCol w:w="1417"/>
        <w:gridCol w:w="80"/>
        <w:gridCol w:w="1400"/>
        <w:gridCol w:w="461"/>
        <w:gridCol w:w="1349"/>
      </w:tblGrid>
      <w:tr w:rsidR="00B06628" w:rsidRPr="007D6FD1" w:rsidTr="00046287">
        <w:trPr>
          <w:trHeight w:val="375"/>
        </w:trPr>
        <w:tc>
          <w:tcPr>
            <w:tcW w:w="8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spacing w:before="48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D6FD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Postsecondary Child Care Grant Award Table- Award Amount Per Child</w:t>
            </w:r>
          </w:p>
        </w:tc>
      </w:tr>
      <w:tr w:rsidR="00B06628" w:rsidRPr="007D6FD1" w:rsidTr="00046287">
        <w:trPr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D6FD1">
              <w:rPr>
                <w:rFonts w:eastAsia="Times New Roman"/>
                <w:b/>
                <w:bCs/>
                <w:color w:val="000000"/>
              </w:rPr>
              <w:t>EFC</w:t>
            </w:r>
            <w:r>
              <w:rPr>
                <w:rFonts w:eastAsia="Times New Roman"/>
                <w:b/>
                <w:bCs/>
                <w:color w:val="000000"/>
              </w:rPr>
              <w:t xml:space="preserve"> Beginning Range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D6FD1">
              <w:rPr>
                <w:rFonts w:eastAsia="Times New Roman"/>
                <w:b/>
                <w:bCs/>
                <w:color w:val="000000"/>
              </w:rPr>
              <w:t>EFC</w:t>
            </w:r>
            <w:r>
              <w:rPr>
                <w:rFonts w:eastAsia="Times New Roman"/>
                <w:b/>
                <w:bCs/>
                <w:color w:val="000000"/>
              </w:rPr>
              <w:t xml:space="preserve"> E</w:t>
            </w:r>
            <w:r w:rsidRPr="007D6FD1">
              <w:rPr>
                <w:rFonts w:eastAsia="Times New Roman"/>
                <w:b/>
                <w:bCs/>
                <w:color w:val="000000"/>
              </w:rPr>
              <w:t>nd</w:t>
            </w:r>
            <w:r>
              <w:rPr>
                <w:rFonts w:eastAsia="Times New Roman"/>
                <w:b/>
                <w:bCs/>
                <w:color w:val="000000"/>
              </w:rPr>
              <w:t xml:space="preserve"> Range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D6FD1">
              <w:rPr>
                <w:rFonts w:eastAsia="Times New Roman"/>
                <w:b/>
                <w:bCs/>
                <w:color w:val="000000"/>
              </w:rPr>
              <w:t>Full-Time Award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D6FD1">
              <w:rPr>
                <w:rFonts w:eastAsia="Times New Roman"/>
                <w:b/>
                <w:bCs/>
                <w:color w:val="000000"/>
              </w:rPr>
              <w:t>3 Quarter Time Award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D6FD1">
              <w:rPr>
                <w:rFonts w:eastAsia="Times New Roman"/>
                <w:b/>
                <w:bCs/>
                <w:color w:val="000000"/>
              </w:rPr>
              <w:t>Half Time Award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D6FD1">
              <w:rPr>
                <w:rFonts w:eastAsia="Times New Roman"/>
                <w:b/>
                <w:bCs/>
                <w:color w:val="000000"/>
              </w:rPr>
              <w:t>Less than Half Time Award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$5,846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</w:rPr>
            </w:pPr>
            <w:r w:rsidRPr="007D6FD1">
              <w:rPr>
                <w:rFonts w:eastAsia="Times New Roman"/>
              </w:rPr>
              <w:t>$6,500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$4,875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$3,250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$1,625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$5,847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$5,999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$6,347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$4,760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$3,174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$1,587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$6,000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$6,999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$5,347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$4,010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$2,674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$1,337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$7,000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$7,999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$4,347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$3,260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$2,174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$1,087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$8,000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$8,999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$3,347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$2,510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$1,674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$837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$9,000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$9,999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$2,347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$1,760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$1,174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$587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$10,999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$1,010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$674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$337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$11,000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$11,692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$491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$328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$164</w:t>
            </w:r>
          </w:p>
        </w:tc>
      </w:tr>
      <w:tr w:rsidR="00B06628" w:rsidRPr="007D6FD1" w:rsidTr="00046287">
        <w:trPr>
          <w:trHeight w:val="30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$11,693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+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6628" w:rsidRPr="007D6FD1" w:rsidRDefault="00B06628" w:rsidP="0004628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7D6FD1">
              <w:rPr>
                <w:rFonts w:eastAsia="Times New Roman"/>
                <w:color w:val="000000"/>
              </w:rPr>
              <w:t>$0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375"/>
        </w:trPr>
        <w:tc>
          <w:tcPr>
            <w:tcW w:w="693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628" w:rsidRDefault="00B06628" w:rsidP="00046287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B06628" w:rsidRDefault="00B06628" w:rsidP="00046287">
            <w:pPr>
              <w:spacing w:before="36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Credit Level to Enrollment Status Conversion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530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Enrollment Level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6628" w:rsidRDefault="00B06628" w:rsidP="000462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 Credit Level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Report Field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Quarter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Quarter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Quarter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Undergraduate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12+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Full-Time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Less than 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Half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Quarter 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  <w:tr w:rsidR="00B06628" w:rsidTr="00046287">
        <w:tblPrEx>
          <w:tblCellMar>
            <w:left w:w="0" w:type="dxa"/>
            <w:right w:w="0" w:type="dxa"/>
          </w:tblCellMar>
        </w:tblPrEx>
        <w:trPr>
          <w:gridAfter w:val="2"/>
          <w:wAfter w:w="1810" w:type="dxa"/>
          <w:trHeight w:val="2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rPr>
                <w:color w:val="000000"/>
              </w:rPr>
            </w:pPr>
            <w:r>
              <w:rPr>
                <w:color w:val="000000"/>
              </w:rPr>
              <w:t>Graduate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6+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628" w:rsidRDefault="00B06628" w:rsidP="00046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Full-Time</w:t>
            </w:r>
          </w:p>
        </w:tc>
        <w:tc>
          <w:tcPr>
            <w:tcW w:w="1400" w:type="dxa"/>
            <w:vAlign w:val="center"/>
            <w:hideMark/>
          </w:tcPr>
          <w:p w:rsidR="00B06628" w:rsidRDefault="00B06628" w:rsidP="00046287">
            <w:r>
              <w:t> </w:t>
            </w:r>
          </w:p>
        </w:tc>
      </w:tr>
    </w:tbl>
    <w:p w:rsidR="00B06628" w:rsidRDefault="00B06628" w:rsidP="00B06628">
      <w:pPr>
        <w:pStyle w:val="BodyText"/>
        <w:spacing w:line="288" w:lineRule="auto"/>
        <w:ind w:left="481" w:right="445" w:firstLine="0"/>
      </w:pPr>
    </w:p>
    <w:p w:rsidR="004B4FC0" w:rsidRDefault="004B4FC0">
      <w:bookmarkStart w:id="0" w:name="_GoBack"/>
      <w:bookmarkEnd w:id="0"/>
    </w:p>
    <w:sectPr w:rsidR="004B4FC0">
      <w:pgSz w:w="12240" w:h="15840"/>
      <w:pgMar w:top="1140" w:right="120" w:bottom="280" w:left="600" w:header="43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28"/>
    <w:rsid w:val="004B4FC0"/>
    <w:rsid w:val="00B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8591-612B-4492-A35C-8BD40A9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66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6628"/>
    <w:pPr>
      <w:ind w:hanging="361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6628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Larter, Brenda (OHE)</dc:creator>
  <cp:keywords/>
  <dc:description/>
  <cp:lastModifiedBy>Larter, Brenda (OHE)</cp:lastModifiedBy>
  <cp:revision>1</cp:revision>
  <dcterms:created xsi:type="dcterms:W3CDTF">2021-07-30T13:06:00Z</dcterms:created>
  <dcterms:modified xsi:type="dcterms:W3CDTF">2021-07-30T13:07:00Z</dcterms:modified>
</cp:coreProperties>
</file>